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467" w:rsidRDefault="00C37467">
      <w:pPr>
        <w:spacing w:after="0" w:line="240" w:lineRule="auto"/>
        <w:jc w:val="center"/>
        <w:rPr>
          <w:rFonts w:ascii="Futura" w:hAnsi="Futura" w:cs="Futura"/>
          <w:sz w:val="18"/>
          <w:szCs w:val="18"/>
        </w:rPr>
      </w:pPr>
      <w:bookmarkStart w:id="0" w:name="_GoBack"/>
      <w:bookmarkEnd w:id="0"/>
    </w:p>
    <w:p w:rsidR="00C37467" w:rsidRPr="00C4099E" w:rsidRDefault="00E02941">
      <w:pPr>
        <w:spacing w:after="0" w:line="240" w:lineRule="auto"/>
        <w:jc w:val="center"/>
        <w:rPr>
          <w:rFonts w:ascii="Futura" w:hAnsi="Futura" w:cs="Futura"/>
          <w:b/>
          <w:sz w:val="18"/>
          <w:szCs w:val="18"/>
        </w:rPr>
      </w:pPr>
      <w:r w:rsidRPr="00C4099E">
        <w:rPr>
          <w:rFonts w:ascii="Futura" w:hAnsi="Futura" w:cs="FuturaMdPL-Regular"/>
          <w:sz w:val="18"/>
          <w:szCs w:val="18"/>
        </w:rPr>
        <w:t>ODDZIAŁ TERENOWY W POZNANIU</w:t>
      </w:r>
    </w:p>
    <w:p w:rsidR="00C37467" w:rsidRPr="00C4099E" w:rsidRDefault="00AD6AF5">
      <w:pPr>
        <w:tabs>
          <w:tab w:val="left" w:pos="-142"/>
        </w:tabs>
        <w:spacing w:after="0" w:line="240" w:lineRule="auto"/>
        <w:jc w:val="center"/>
        <w:rPr>
          <w:rFonts w:ascii="Futura" w:hAnsi="Futura" w:cs="Futura"/>
          <w:b/>
          <w:color w:val="000000" w:themeColor="text1"/>
          <w:sz w:val="18"/>
          <w:szCs w:val="18"/>
        </w:rPr>
      </w:pPr>
      <w:r w:rsidRPr="00C4099E">
        <w:rPr>
          <w:rFonts w:ascii="Futura" w:hAnsi="Futura" w:cs="Futura"/>
          <w:b/>
          <w:color w:val="000000" w:themeColor="text1"/>
          <w:sz w:val="18"/>
          <w:szCs w:val="18"/>
        </w:rPr>
        <w:t xml:space="preserve">ogłasza </w:t>
      </w:r>
      <w:r w:rsidR="009D7CD3" w:rsidRPr="00C4099E">
        <w:rPr>
          <w:rFonts w:ascii="Futura" w:hAnsi="Futura" w:cs="Futura"/>
          <w:b/>
          <w:color w:val="000000" w:themeColor="text1"/>
          <w:sz w:val="18"/>
          <w:szCs w:val="18"/>
        </w:rPr>
        <w:t>I</w:t>
      </w:r>
      <w:r w:rsidR="00924E98" w:rsidRPr="00C4099E">
        <w:rPr>
          <w:rFonts w:ascii="Futura" w:hAnsi="Futura" w:cs="Futura"/>
          <w:b/>
          <w:color w:val="000000" w:themeColor="text1"/>
          <w:sz w:val="18"/>
          <w:szCs w:val="18"/>
        </w:rPr>
        <w:t xml:space="preserve"> </w:t>
      </w:r>
      <w:r w:rsidRPr="00C4099E">
        <w:rPr>
          <w:rFonts w:ascii="Futura" w:hAnsi="Futura" w:cs="Futura"/>
          <w:b/>
          <w:color w:val="000000" w:themeColor="text1"/>
          <w:sz w:val="18"/>
          <w:szCs w:val="18"/>
        </w:rPr>
        <w:t>przetarg ustny nieograniczony</w:t>
      </w:r>
      <w:r w:rsidR="00E02941" w:rsidRPr="00C4099E">
        <w:rPr>
          <w:rFonts w:ascii="Futura" w:hAnsi="Futura" w:cs="Futura"/>
          <w:b/>
          <w:color w:val="000000" w:themeColor="text1"/>
          <w:sz w:val="18"/>
          <w:szCs w:val="18"/>
        </w:rPr>
        <w:t xml:space="preserve"> na sprzedaż nieruchomości </w:t>
      </w:r>
      <w:r w:rsidR="00B10B19" w:rsidRPr="00C4099E">
        <w:rPr>
          <w:rFonts w:ascii="Futura" w:hAnsi="Futura" w:cs="Futura"/>
          <w:b/>
          <w:color w:val="000000" w:themeColor="text1"/>
          <w:sz w:val="18"/>
          <w:szCs w:val="18"/>
        </w:rPr>
        <w:t>nie</w:t>
      </w:r>
      <w:r w:rsidRPr="00C4099E">
        <w:rPr>
          <w:rFonts w:ascii="Futura" w:hAnsi="Futura" w:cs="Futura"/>
          <w:b/>
          <w:color w:val="000000" w:themeColor="text1"/>
          <w:sz w:val="18"/>
          <w:szCs w:val="18"/>
        </w:rPr>
        <w:t>rolnej</w:t>
      </w:r>
    </w:p>
    <w:p w:rsidR="00AD6AF5" w:rsidRPr="00C4099E" w:rsidRDefault="00AD6AF5" w:rsidP="00C82108">
      <w:pPr>
        <w:tabs>
          <w:tab w:val="left" w:pos="-142"/>
        </w:tabs>
        <w:spacing w:after="0" w:line="240" w:lineRule="auto"/>
        <w:jc w:val="center"/>
        <w:rPr>
          <w:rFonts w:ascii="Futura" w:hAnsi="Futura" w:cs="Futura"/>
          <w:b/>
          <w:color w:val="000000" w:themeColor="text1"/>
          <w:sz w:val="18"/>
          <w:szCs w:val="18"/>
        </w:rPr>
      </w:pPr>
      <w:r w:rsidRPr="00C4099E">
        <w:rPr>
          <w:rFonts w:ascii="Futura" w:hAnsi="Futura" w:cs="Futura"/>
          <w:b/>
          <w:color w:val="000000" w:themeColor="text1"/>
          <w:sz w:val="18"/>
          <w:szCs w:val="18"/>
        </w:rPr>
        <w:t>położonej w obrębie</w:t>
      </w:r>
      <w:r w:rsidR="00E02941" w:rsidRPr="00C4099E">
        <w:rPr>
          <w:rFonts w:ascii="Futura" w:hAnsi="Futura" w:cs="Futura"/>
          <w:b/>
          <w:color w:val="000000" w:themeColor="text1"/>
          <w:sz w:val="18"/>
          <w:szCs w:val="18"/>
        </w:rPr>
        <w:t xml:space="preserve"> </w:t>
      </w:r>
      <w:r w:rsidR="00490FEE">
        <w:rPr>
          <w:rFonts w:ascii="Futura" w:hAnsi="Futura" w:cs="Futura"/>
          <w:b/>
          <w:color w:val="000000" w:themeColor="text1"/>
          <w:sz w:val="18"/>
          <w:szCs w:val="18"/>
        </w:rPr>
        <w:t>Mokrzec</w:t>
      </w:r>
      <w:r w:rsidR="00E02941" w:rsidRPr="00C4099E">
        <w:rPr>
          <w:rFonts w:ascii="Futura" w:hAnsi="Futura" w:cs="Futura"/>
          <w:b/>
          <w:color w:val="000000" w:themeColor="text1"/>
          <w:sz w:val="18"/>
          <w:szCs w:val="18"/>
        </w:rPr>
        <w:t xml:space="preserve"> gminie </w:t>
      </w:r>
      <w:r w:rsidR="00490FEE">
        <w:rPr>
          <w:rFonts w:ascii="Futura" w:hAnsi="Futura" w:cs="Futura"/>
          <w:b/>
          <w:color w:val="000000" w:themeColor="text1"/>
          <w:sz w:val="18"/>
          <w:szCs w:val="18"/>
        </w:rPr>
        <w:t>Międzychód</w:t>
      </w:r>
      <w:r w:rsidR="00E02941" w:rsidRPr="00C4099E">
        <w:rPr>
          <w:rFonts w:ascii="Futura" w:hAnsi="Futura" w:cs="Futura"/>
          <w:b/>
          <w:color w:val="000000" w:themeColor="text1"/>
          <w:sz w:val="18"/>
          <w:szCs w:val="18"/>
        </w:rPr>
        <w:t xml:space="preserve">, powiat </w:t>
      </w:r>
      <w:r w:rsidR="00490FEE">
        <w:rPr>
          <w:rFonts w:ascii="Futura" w:hAnsi="Futura" w:cs="Futura"/>
          <w:b/>
          <w:color w:val="000000" w:themeColor="text1"/>
          <w:sz w:val="18"/>
          <w:szCs w:val="18"/>
        </w:rPr>
        <w:t>międzychodzki</w:t>
      </w:r>
      <w:r w:rsidR="00E02941" w:rsidRPr="00C4099E">
        <w:rPr>
          <w:rFonts w:ascii="Futura" w:hAnsi="Futura" w:cs="Futura"/>
          <w:b/>
          <w:color w:val="000000" w:themeColor="text1"/>
          <w:sz w:val="18"/>
          <w:szCs w:val="18"/>
        </w:rPr>
        <w:t>, woj. wielkopolskie,</w:t>
      </w:r>
      <w:r w:rsidR="00C82108" w:rsidRPr="00C4099E">
        <w:rPr>
          <w:rFonts w:ascii="Futura" w:hAnsi="Futura" w:cs="Futura"/>
          <w:b/>
          <w:color w:val="000000" w:themeColor="text1"/>
          <w:sz w:val="18"/>
          <w:szCs w:val="18"/>
        </w:rPr>
        <w:t xml:space="preserve"> </w:t>
      </w:r>
    </w:p>
    <w:p w:rsidR="00C37467" w:rsidRPr="00C4099E" w:rsidRDefault="00E02941" w:rsidP="00C82108">
      <w:pPr>
        <w:tabs>
          <w:tab w:val="left" w:pos="-142"/>
        </w:tabs>
        <w:spacing w:after="0" w:line="240" w:lineRule="auto"/>
        <w:jc w:val="center"/>
        <w:rPr>
          <w:rFonts w:ascii="Futura" w:hAnsi="Futura" w:cs="Futura"/>
          <w:b/>
          <w:color w:val="000000" w:themeColor="text1"/>
          <w:sz w:val="18"/>
          <w:szCs w:val="18"/>
        </w:rPr>
      </w:pPr>
      <w:r w:rsidRPr="00C4099E">
        <w:rPr>
          <w:rFonts w:ascii="Futura" w:hAnsi="Futura" w:cs="Futura"/>
          <w:b/>
          <w:color w:val="000000" w:themeColor="text1"/>
          <w:sz w:val="18"/>
          <w:szCs w:val="18"/>
        </w:rPr>
        <w:t xml:space="preserve">w dniu </w:t>
      </w:r>
      <w:r w:rsidR="00490FEE">
        <w:rPr>
          <w:rFonts w:ascii="Futura" w:hAnsi="Futura" w:cs="Futura"/>
          <w:b/>
          <w:color w:val="000000" w:themeColor="text1"/>
          <w:sz w:val="18"/>
          <w:szCs w:val="18"/>
        </w:rPr>
        <w:t>06</w:t>
      </w:r>
      <w:r w:rsidR="00177EFB">
        <w:rPr>
          <w:rFonts w:ascii="Futura" w:hAnsi="Futura" w:cs="Futura"/>
          <w:b/>
          <w:color w:val="000000" w:themeColor="text1"/>
          <w:sz w:val="18"/>
          <w:szCs w:val="18"/>
        </w:rPr>
        <w:t xml:space="preserve"> listopada</w:t>
      </w:r>
      <w:r w:rsidR="00C82108" w:rsidRPr="00C4099E">
        <w:rPr>
          <w:rFonts w:ascii="Futura" w:hAnsi="Futura" w:cs="Futura"/>
          <w:b/>
          <w:color w:val="000000" w:themeColor="text1"/>
          <w:sz w:val="18"/>
          <w:szCs w:val="18"/>
        </w:rPr>
        <w:t xml:space="preserve"> 2020</w:t>
      </w:r>
      <w:r w:rsidRPr="00C4099E">
        <w:rPr>
          <w:rFonts w:ascii="Futura" w:hAnsi="Futura" w:cs="Futura"/>
          <w:b/>
          <w:color w:val="000000" w:themeColor="text1"/>
          <w:sz w:val="18"/>
          <w:szCs w:val="18"/>
        </w:rPr>
        <w:t xml:space="preserve"> </w:t>
      </w:r>
      <w:r w:rsidR="00490FEE">
        <w:rPr>
          <w:rFonts w:ascii="Futura" w:hAnsi="Futura" w:cs="Futura"/>
          <w:b/>
          <w:color w:val="000000" w:themeColor="text1"/>
          <w:sz w:val="18"/>
          <w:szCs w:val="18"/>
        </w:rPr>
        <w:t>roku o godz. 12:0</w:t>
      </w:r>
      <w:r w:rsidR="00C82108" w:rsidRPr="00C4099E">
        <w:rPr>
          <w:rFonts w:ascii="Futura" w:hAnsi="Futura" w:cs="Futura"/>
          <w:b/>
          <w:color w:val="000000" w:themeColor="text1"/>
          <w:sz w:val="18"/>
          <w:szCs w:val="18"/>
        </w:rPr>
        <w:t>0.</w:t>
      </w:r>
      <w:r w:rsidRPr="00C4099E">
        <w:rPr>
          <w:rFonts w:ascii="Futura" w:hAnsi="Futura" w:cs="Futura"/>
          <w:color w:val="000000" w:themeColor="text1"/>
          <w:sz w:val="18"/>
          <w:szCs w:val="18"/>
        </w:rPr>
        <w:t xml:space="preserve"> </w:t>
      </w:r>
    </w:p>
    <w:p w:rsidR="00C37467" w:rsidRPr="00C4099E" w:rsidRDefault="00C37467">
      <w:pPr>
        <w:spacing w:after="0" w:line="240" w:lineRule="auto"/>
        <w:jc w:val="both"/>
        <w:rPr>
          <w:rFonts w:ascii="Futura" w:hAnsi="Futura"/>
          <w:color w:val="000000" w:themeColor="text1"/>
          <w:sz w:val="18"/>
          <w:szCs w:val="18"/>
        </w:rPr>
      </w:pPr>
    </w:p>
    <w:p w:rsidR="00C37467" w:rsidRPr="00C4099E" w:rsidRDefault="00E02941">
      <w:pPr>
        <w:tabs>
          <w:tab w:val="left" w:pos="-142"/>
        </w:tabs>
        <w:spacing w:after="120" w:line="240" w:lineRule="auto"/>
        <w:jc w:val="both"/>
        <w:rPr>
          <w:rFonts w:ascii="Futura" w:hAnsi="Futura"/>
          <w:sz w:val="18"/>
          <w:szCs w:val="18"/>
        </w:rPr>
      </w:pPr>
      <w:r w:rsidRPr="00C4099E">
        <w:rPr>
          <w:rFonts w:ascii="Futura" w:hAnsi="Futura" w:cs="Futura"/>
          <w:b/>
          <w:sz w:val="18"/>
          <w:szCs w:val="18"/>
        </w:rPr>
        <w:t xml:space="preserve">Działając na podstawie przepisów </w:t>
      </w:r>
      <w:r w:rsidRPr="00C4099E">
        <w:rPr>
          <w:rFonts w:ascii="Futura" w:hAnsi="Futura" w:cs="Futura"/>
          <w:b/>
          <w:i/>
          <w:sz w:val="18"/>
          <w:szCs w:val="18"/>
        </w:rPr>
        <w:t>ustawy z dnia 19 października 1991 r. o gospodarowaniu nieruchomościami rolnymi Skarbu Państwa (Dz. U. z 20</w:t>
      </w:r>
      <w:r w:rsidR="00074A8A" w:rsidRPr="00C4099E">
        <w:rPr>
          <w:rFonts w:ascii="Futura" w:hAnsi="Futura" w:cs="Futura"/>
          <w:b/>
          <w:i/>
          <w:sz w:val="18"/>
          <w:szCs w:val="18"/>
        </w:rPr>
        <w:t xml:space="preserve">20 </w:t>
      </w:r>
      <w:r w:rsidRPr="00C4099E">
        <w:rPr>
          <w:rFonts w:ascii="Futura" w:hAnsi="Futura" w:cs="Futura"/>
          <w:b/>
          <w:i/>
          <w:sz w:val="18"/>
          <w:szCs w:val="18"/>
        </w:rPr>
        <w:t xml:space="preserve">r. poz. </w:t>
      </w:r>
      <w:r w:rsidR="00074A8A" w:rsidRPr="00C4099E">
        <w:rPr>
          <w:rFonts w:ascii="Futura" w:hAnsi="Futura" w:cs="Futura"/>
          <w:b/>
          <w:i/>
          <w:sz w:val="18"/>
          <w:szCs w:val="18"/>
        </w:rPr>
        <w:t>396</w:t>
      </w:r>
      <w:r w:rsidRPr="00C4099E">
        <w:rPr>
          <w:rFonts w:ascii="Futura" w:hAnsi="Futura" w:cs="Futura"/>
          <w:b/>
          <w:i/>
          <w:sz w:val="18"/>
          <w:szCs w:val="18"/>
        </w:rPr>
        <w:t xml:space="preserve"> z późn. zm., zwana dalej „u.o.g.n.r.S.P”)</w:t>
      </w:r>
      <w:r w:rsidRPr="00C4099E">
        <w:rPr>
          <w:rFonts w:ascii="Futura" w:hAnsi="Futura" w:cs="Futura"/>
          <w:b/>
          <w:sz w:val="18"/>
          <w:szCs w:val="18"/>
        </w:rPr>
        <w:t xml:space="preserve"> oraz przepisów wykonawczych wydanych na jej podstawie, Krajowy Ośrodek Wsparcia Rolnictwa – Oddział Terenowy w</w:t>
      </w:r>
      <w:r w:rsidRPr="00C4099E">
        <w:rPr>
          <w:rFonts w:ascii="Futura" w:hAnsi="Futura" w:cs="Futura"/>
          <w:b/>
          <w:color w:val="FFFFFF"/>
          <w:sz w:val="18"/>
          <w:szCs w:val="18"/>
        </w:rPr>
        <w:t> </w:t>
      </w:r>
      <w:r w:rsidRPr="00C4099E">
        <w:rPr>
          <w:rFonts w:ascii="Futura" w:hAnsi="Futura" w:cs="Futura"/>
          <w:b/>
          <w:sz w:val="18"/>
          <w:szCs w:val="18"/>
        </w:rPr>
        <w:t>Poznaniu ogłasza przetarg</w:t>
      </w:r>
      <w:r w:rsidR="00AD6AF5" w:rsidRPr="00C4099E">
        <w:rPr>
          <w:rFonts w:ascii="Futura" w:hAnsi="Futura" w:cs="Futura"/>
          <w:b/>
          <w:sz w:val="18"/>
          <w:szCs w:val="18"/>
        </w:rPr>
        <w:t xml:space="preserve"> ustny nieograniczony</w:t>
      </w:r>
      <w:r w:rsidRPr="00C4099E">
        <w:rPr>
          <w:rFonts w:ascii="Futura" w:hAnsi="Futura" w:cs="Futura"/>
          <w:b/>
          <w:sz w:val="18"/>
          <w:szCs w:val="18"/>
        </w:rPr>
        <w:t xml:space="preserve"> na sp</w:t>
      </w:r>
      <w:r w:rsidR="00AD6AF5" w:rsidRPr="00C4099E">
        <w:rPr>
          <w:rFonts w:ascii="Futura" w:hAnsi="Futura" w:cs="Futura"/>
          <w:b/>
          <w:sz w:val="18"/>
          <w:szCs w:val="18"/>
        </w:rPr>
        <w:t>rzedaż nieruchomości wchodzącej</w:t>
      </w:r>
      <w:r w:rsidRPr="00C4099E">
        <w:rPr>
          <w:rFonts w:ascii="Futura" w:hAnsi="Futura" w:cs="Futura"/>
          <w:b/>
          <w:sz w:val="18"/>
          <w:szCs w:val="18"/>
        </w:rPr>
        <w:t xml:space="preserve"> w skład Zasobu Własności R</w:t>
      </w:r>
      <w:r w:rsidR="00AD6AF5" w:rsidRPr="00C4099E">
        <w:rPr>
          <w:rFonts w:ascii="Futura" w:hAnsi="Futura" w:cs="Futura"/>
          <w:b/>
          <w:sz w:val="18"/>
          <w:szCs w:val="18"/>
        </w:rPr>
        <w:t>olnej Skarbu Państwa, położonej</w:t>
      </w:r>
      <w:r w:rsidRPr="00C4099E">
        <w:rPr>
          <w:rFonts w:ascii="Futura" w:hAnsi="Futura" w:cs="Futura"/>
          <w:b/>
          <w:sz w:val="18"/>
          <w:szCs w:val="18"/>
        </w:rPr>
        <w:t xml:space="preserve"> </w:t>
      </w:r>
      <w:r w:rsidR="00490FEE">
        <w:rPr>
          <w:rFonts w:ascii="Futura" w:hAnsi="Futura" w:cs="Futura"/>
          <w:b/>
          <w:sz w:val="18"/>
          <w:szCs w:val="18"/>
        </w:rPr>
        <w:t>na terenie gminy Międzychód, powiat międzychodzki</w:t>
      </w:r>
      <w:r w:rsidRPr="00C4099E">
        <w:rPr>
          <w:rFonts w:ascii="Futura" w:hAnsi="Futura" w:cs="Futura"/>
          <w:b/>
          <w:sz w:val="18"/>
          <w:szCs w:val="18"/>
        </w:rPr>
        <w:t xml:space="preserve">, woj. wielkopolskie, zgodnie z wykazem podanym </w:t>
      </w:r>
      <w:r w:rsidR="00C82108" w:rsidRPr="00C4099E">
        <w:rPr>
          <w:rFonts w:ascii="Futura" w:hAnsi="Futura" w:cs="Futura"/>
          <w:b/>
          <w:sz w:val="18"/>
          <w:szCs w:val="18"/>
        </w:rPr>
        <w:t>do publicznej w</w:t>
      </w:r>
      <w:r w:rsidR="00490FEE">
        <w:rPr>
          <w:rFonts w:ascii="Futura" w:hAnsi="Futura" w:cs="Futura"/>
          <w:b/>
          <w:sz w:val="18"/>
          <w:szCs w:val="18"/>
        </w:rPr>
        <w:t>iadomości w dniu 16 września</w:t>
      </w:r>
      <w:r w:rsidR="00A71297" w:rsidRPr="00C4099E">
        <w:rPr>
          <w:rFonts w:ascii="Futura" w:hAnsi="Futura" w:cs="Futura"/>
          <w:b/>
          <w:sz w:val="18"/>
          <w:szCs w:val="18"/>
        </w:rPr>
        <w:t xml:space="preserve"> 2020</w:t>
      </w:r>
      <w:r w:rsidR="00C82108" w:rsidRPr="00C4099E">
        <w:rPr>
          <w:rFonts w:ascii="Futura" w:hAnsi="Futura" w:cs="Futura"/>
          <w:b/>
          <w:sz w:val="18"/>
          <w:szCs w:val="18"/>
        </w:rPr>
        <w:t>r.</w:t>
      </w:r>
    </w:p>
    <w:p w:rsidR="00490FEE" w:rsidRPr="009C525D" w:rsidRDefault="00490FEE" w:rsidP="00490FEE">
      <w:pPr>
        <w:spacing w:after="0" w:line="240" w:lineRule="auto"/>
        <w:ind w:right="-168"/>
        <w:jc w:val="both"/>
        <w:rPr>
          <w:rFonts w:ascii="Futura" w:hAnsi="Futura"/>
          <w:sz w:val="18"/>
          <w:szCs w:val="18"/>
        </w:rPr>
      </w:pPr>
      <w:r>
        <w:rPr>
          <w:rFonts w:ascii="Futura" w:hAnsi="Futura"/>
          <w:sz w:val="18"/>
          <w:szCs w:val="18"/>
        </w:rPr>
        <w:t>Przedmiotem sprzedaży jest</w:t>
      </w:r>
      <w:r w:rsidRPr="009C525D">
        <w:rPr>
          <w:rFonts w:ascii="Futura" w:hAnsi="Futura"/>
          <w:sz w:val="18"/>
          <w:szCs w:val="18"/>
        </w:rPr>
        <w:t xml:space="preserve"> nieruchomość gruntowa położona w powie</w:t>
      </w:r>
      <w:r>
        <w:rPr>
          <w:rFonts w:ascii="Futura" w:hAnsi="Futura"/>
          <w:sz w:val="18"/>
          <w:szCs w:val="18"/>
        </w:rPr>
        <w:t>cie międzychodzkim, gminie Międzychód, obrębie Mokrzec</w:t>
      </w:r>
      <w:r w:rsidRPr="009C525D">
        <w:rPr>
          <w:rFonts w:ascii="Futura" w:hAnsi="Futura"/>
          <w:sz w:val="18"/>
          <w:szCs w:val="18"/>
        </w:rPr>
        <w:t xml:space="preserve"> stanowiąca działkę grunt</w:t>
      </w:r>
      <w:r>
        <w:rPr>
          <w:rFonts w:ascii="Futura" w:hAnsi="Futura"/>
          <w:sz w:val="18"/>
          <w:szCs w:val="18"/>
        </w:rPr>
        <w:t>u nr ewid. 140/2 (ark. mapy 1</w:t>
      </w:r>
      <w:r w:rsidRPr="009C525D">
        <w:rPr>
          <w:rFonts w:ascii="Futura" w:hAnsi="Futura"/>
          <w:sz w:val="18"/>
          <w:szCs w:val="18"/>
        </w:rPr>
        <w:t xml:space="preserve">) </w:t>
      </w:r>
      <w:r>
        <w:rPr>
          <w:rFonts w:ascii="Futura" w:hAnsi="Futura"/>
          <w:sz w:val="18"/>
          <w:szCs w:val="18"/>
        </w:rPr>
        <w:t xml:space="preserve"> o pow. 0,1600ha (w tym: S-RV-0,1600ha</w:t>
      </w:r>
      <w:r w:rsidRPr="009C525D">
        <w:rPr>
          <w:rFonts w:ascii="Futura" w:hAnsi="Futura"/>
          <w:sz w:val="18"/>
          <w:szCs w:val="18"/>
        </w:rPr>
        <w:t xml:space="preserve">) </w:t>
      </w:r>
      <w:r>
        <w:rPr>
          <w:rFonts w:ascii="Futura" w:hAnsi="Futura"/>
          <w:sz w:val="18"/>
          <w:szCs w:val="18"/>
        </w:rPr>
        <w:t>zapisana w KW nr PO2A/00017884/8</w:t>
      </w:r>
      <w:r w:rsidRPr="009C525D">
        <w:rPr>
          <w:rFonts w:ascii="Futura" w:hAnsi="Futura"/>
          <w:sz w:val="18"/>
          <w:szCs w:val="18"/>
        </w:rPr>
        <w:t xml:space="preserve"> prowadzon</w:t>
      </w:r>
      <w:r>
        <w:rPr>
          <w:rFonts w:ascii="Futura" w:hAnsi="Futura"/>
          <w:sz w:val="18"/>
          <w:szCs w:val="18"/>
        </w:rPr>
        <w:t>ej przez Sąd Rejonowy w Szamotułach</w:t>
      </w:r>
      <w:r w:rsidRPr="009C525D">
        <w:rPr>
          <w:rFonts w:ascii="Futura" w:hAnsi="Futura"/>
          <w:sz w:val="18"/>
          <w:szCs w:val="18"/>
        </w:rPr>
        <w:t xml:space="preserve"> V</w:t>
      </w:r>
      <w:r>
        <w:rPr>
          <w:rFonts w:ascii="Futura" w:hAnsi="Futura"/>
          <w:sz w:val="18"/>
          <w:szCs w:val="18"/>
        </w:rPr>
        <w:t>I Zamiejscowy</w:t>
      </w:r>
      <w:r w:rsidRPr="009C525D">
        <w:rPr>
          <w:rFonts w:ascii="Futura" w:hAnsi="Futura"/>
          <w:sz w:val="18"/>
          <w:szCs w:val="18"/>
        </w:rPr>
        <w:t xml:space="preserve"> Wydział Ksiąg Wieczystych</w:t>
      </w:r>
      <w:r>
        <w:rPr>
          <w:rFonts w:ascii="Futura" w:hAnsi="Futura"/>
          <w:sz w:val="18"/>
          <w:szCs w:val="18"/>
        </w:rPr>
        <w:t xml:space="preserve"> z siedzibą w Międzychodzie</w:t>
      </w:r>
      <w:r w:rsidRPr="009C525D">
        <w:rPr>
          <w:rFonts w:ascii="Futura" w:hAnsi="Futura"/>
          <w:sz w:val="18"/>
          <w:szCs w:val="18"/>
        </w:rPr>
        <w:t>.</w:t>
      </w:r>
      <w:r>
        <w:rPr>
          <w:rFonts w:ascii="Futura" w:hAnsi="Futura"/>
          <w:sz w:val="18"/>
          <w:szCs w:val="18"/>
        </w:rPr>
        <w:t xml:space="preserve"> Dział III KW nr PO2A/00017884/8.</w:t>
      </w:r>
      <w:r w:rsidRPr="009C525D">
        <w:rPr>
          <w:rFonts w:ascii="Futura" w:hAnsi="Futura"/>
          <w:sz w:val="18"/>
          <w:szCs w:val="18"/>
        </w:rPr>
        <w:t xml:space="preserve"> wolny od wpisów.</w:t>
      </w:r>
    </w:p>
    <w:p w:rsidR="00490FEE" w:rsidRDefault="00490FEE" w:rsidP="00490FEE">
      <w:pPr>
        <w:spacing w:after="0" w:line="240" w:lineRule="auto"/>
        <w:ind w:right="-168"/>
        <w:jc w:val="both"/>
        <w:rPr>
          <w:rFonts w:ascii="Futura" w:hAnsi="Futura"/>
          <w:sz w:val="18"/>
          <w:szCs w:val="18"/>
        </w:rPr>
      </w:pPr>
      <w:r>
        <w:rPr>
          <w:rFonts w:ascii="Futura" w:hAnsi="Futura"/>
          <w:sz w:val="18"/>
          <w:szCs w:val="18"/>
        </w:rPr>
        <w:t>Działka gruntu nr ewid. 140/2 obręb Mokrzec posiada dostęp do drogi publicznej tj. drogi wojewódzkiej nr 198 poprzez drogę wewnętrzną nieutwardzoną (dz. nr 147/1 obręb Mokrzec) stanowiącą własność gminy Międzychód.</w:t>
      </w:r>
    </w:p>
    <w:p w:rsidR="00490FEE" w:rsidRPr="009C525D" w:rsidRDefault="00490FEE" w:rsidP="00490FEE">
      <w:pPr>
        <w:spacing w:after="0" w:line="240" w:lineRule="auto"/>
        <w:ind w:right="-168"/>
        <w:jc w:val="both"/>
        <w:rPr>
          <w:rFonts w:ascii="Futura" w:hAnsi="Futura"/>
          <w:sz w:val="18"/>
          <w:szCs w:val="18"/>
        </w:rPr>
      </w:pPr>
      <w:r w:rsidRPr="009C525D">
        <w:rPr>
          <w:rFonts w:ascii="Futura" w:hAnsi="Futura"/>
          <w:sz w:val="18"/>
          <w:szCs w:val="18"/>
        </w:rPr>
        <w:t xml:space="preserve">Teren działki gruntu wymaga </w:t>
      </w:r>
      <w:r>
        <w:rPr>
          <w:rFonts w:ascii="Futura" w:hAnsi="Futura"/>
          <w:sz w:val="18"/>
          <w:szCs w:val="18"/>
        </w:rPr>
        <w:t xml:space="preserve">uporządkowania, jest </w:t>
      </w:r>
      <w:r w:rsidRPr="009C525D">
        <w:rPr>
          <w:rFonts w:ascii="Futura" w:hAnsi="Futura"/>
          <w:sz w:val="18"/>
          <w:szCs w:val="18"/>
        </w:rPr>
        <w:t>niezagospodarowany, porośnięty zadrzewieniami.</w:t>
      </w:r>
      <w:r>
        <w:rPr>
          <w:rFonts w:ascii="Futura" w:hAnsi="Futura"/>
          <w:sz w:val="18"/>
          <w:szCs w:val="18"/>
        </w:rPr>
        <w:t xml:space="preserve"> Działka gruntu ogrodzona starym drewnianym płotem.</w:t>
      </w:r>
    </w:p>
    <w:p w:rsidR="00490FEE" w:rsidRPr="009C525D" w:rsidRDefault="00490FEE" w:rsidP="00490FEE">
      <w:pPr>
        <w:spacing w:after="0" w:line="240" w:lineRule="auto"/>
        <w:ind w:right="-168"/>
        <w:jc w:val="both"/>
        <w:rPr>
          <w:rFonts w:ascii="Futura" w:hAnsi="Futura"/>
          <w:sz w:val="18"/>
          <w:szCs w:val="18"/>
        </w:rPr>
      </w:pPr>
      <w:r w:rsidRPr="009C525D">
        <w:rPr>
          <w:rFonts w:ascii="Futura" w:hAnsi="Futura"/>
          <w:sz w:val="18"/>
          <w:szCs w:val="18"/>
        </w:rPr>
        <w:t>Działka gruntu nr</w:t>
      </w:r>
      <w:r>
        <w:rPr>
          <w:rFonts w:ascii="Futura" w:hAnsi="Futura"/>
          <w:sz w:val="18"/>
          <w:szCs w:val="18"/>
        </w:rPr>
        <w:t xml:space="preserve"> ewid. 140/2 położona w obrębie Mokrzec</w:t>
      </w:r>
      <w:r w:rsidRPr="009C525D">
        <w:rPr>
          <w:rFonts w:ascii="Futura" w:hAnsi="Futura"/>
          <w:sz w:val="18"/>
          <w:szCs w:val="18"/>
        </w:rPr>
        <w:t xml:space="preserve"> nie jest objęta miejscowym planem zagospodarowania przestrzennego. W studium uwarunkowań i kierunków zagospodarowania przestrzenne</w:t>
      </w:r>
      <w:r>
        <w:rPr>
          <w:rFonts w:ascii="Futura" w:hAnsi="Futura"/>
          <w:sz w:val="18"/>
          <w:szCs w:val="18"/>
        </w:rPr>
        <w:t>go uchwała Rady Miejskiej Międzychodu nr LII/400/2010</w:t>
      </w:r>
      <w:r w:rsidRPr="009C525D">
        <w:rPr>
          <w:rFonts w:ascii="Futura" w:hAnsi="Futura"/>
          <w:sz w:val="18"/>
          <w:szCs w:val="18"/>
        </w:rPr>
        <w:t xml:space="preserve"> z dnia </w:t>
      </w:r>
      <w:r>
        <w:rPr>
          <w:rFonts w:ascii="Futura" w:hAnsi="Futura"/>
          <w:sz w:val="18"/>
          <w:szCs w:val="18"/>
        </w:rPr>
        <w:t>21.04.2010</w:t>
      </w:r>
      <w:r w:rsidRPr="009C525D">
        <w:rPr>
          <w:rFonts w:ascii="Futura" w:hAnsi="Futura"/>
          <w:sz w:val="18"/>
          <w:szCs w:val="18"/>
        </w:rPr>
        <w:t xml:space="preserve">r. ze zm. </w:t>
      </w:r>
      <w:r>
        <w:rPr>
          <w:rFonts w:ascii="Futura" w:hAnsi="Futura"/>
          <w:sz w:val="18"/>
          <w:szCs w:val="18"/>
        </w:rPr>
        <w:t>dz. nr 140/2 położona w obrębie Mokrzec stanowi planowane tereny zabudowy mieszkaniowej jednorodzinnej oraz usług towarzyszących.</w:t>
      </w:r>
    </w:p>
    <w:p w:rsidR="00490FEE" w:rsidRDefault="00490FEE" w:rsidP="00490FEE">
      <w:pPr>
        <w:tabs>
          <w:tab w:val="right" w:pos="9072"/>
        </w:tabs>
        <w:spacing w:after="0" w:line="240" w:lineRule="auto"/>
        <w:ind w:right="-168"/>
        <w:jc w:val="both"/>
        <w:rPr>
          <w:rFonts w:ascii="Futura" w:hAnsi="Futura"/>
          <w:sz w:val="18"/>
          <w:szCs w:val="18"/>
        </w:rPr>
      </w:pPr>
      <w:r>
        <w:rPr>
          <w:rFonts w:ascii="Futura" w:hAnsi="Futura"/>
          <w:sz w:val="18"/>
          <w:szCs w:val="18"/>
        </w:rPr>
        <w:t>W dniu 31 stycznia 2017r. Rada Miejska Międzychodu podjęła uchwałę nr XXXVII/346/2017 w sprawie przystąpienia do zmiany studium uwarunkowań i kierunków zagospodarowania przestrzennego gminy Międzychód w zakresie: likwidacji terenów lokalizacji elektrowni wiatrowych, wprowadzenia udokumentowanych złóż kopalin, aktualizacji obszarów szczególnego zagrożenia powodzią oraz obszarów osuwania się mas ziemnych, aktualizacji rozwiązań komunikacyjnych – obwodnica m. Kamionna. W projektowanej zmianie studium jako kierunek zagospodarowania przestrzennego dla działki nr 140/2, obręb Mokrzec przyjmuje się : planowane tereny zabudowy mieszkaniowej jednorodzinnej oraz usług towarzyszących. Dla ww. nieruchomości Rada Miejska Międzychodu nie podjęła uchwały w sprawie przystąpienia do sporządzenia miejscowego planu zagospodarowania przestrzennego.</w:t>
      </w:r>
    </w:p>
    <w:p w:rsidR="00490FEE" w:rsidRDefault="00490FEE" w:rsidP="00490FEE">
      <w:pPr>
        <w:tabs>
          <w:tab w:val="right" w:pos="9072"/>
        </w:tabs>
        <w:spacing w:after="0" w:line="240" w:lineRule="auto"/>
        <w:ind w:right="-168"/>
        <w:jc w:val="both"/>
        <w:rPr>
          <w:rFonts w:ascii="Futura" w:hAnsi="Futura"/>
          <w:sz w:val="18"/>
          <w:szCs w:val="18"/>
        </w:rPr>
      </w:pPr>
      <w:r w:rsidRPr="009C525D">
        <w:rPr>
          <w:rFonts w:ascii="Futura" w:hAnsi="Futura"/>
          <w:sz w:val="18"/>
          <w:szCs w:val="18"/>
        </w:rPr>
        <w:t>Dla w/w działki gruntu oraz działek bezpośrednio z nimi sąsiadującymi nie ustalono warunków zabudowy i nie wydano decyzji o ustaleniu lokalizacji inwestycji celu publicznego.</w:t>
      </w:r>
    </w:p>
    <w:p w:rsidR="00490FEE" w:rsidRPr="00F85C20" w:rsidRDefault="00490FEE" w:rsidP="00490FEE">
      <w:pPr>
        <w:pStyle w:val="Tekstpodstawowy"/>
        <w:tabs>
          <w:tab w:val="num" w:pos="0"/>
        </w:tabs>
        <w:suppressAutoHyphens/>
        <w:spacing w:after="0"/>
        <w:jc w:val="both"/>
        <w:rPr>
          <w:rFonts w:ascii="Futura" w:hAnsi="Futura" w:cs="Futura"/>
          <w:sz w:val="18"/>
          <w:szCs w:val="18"/>
        </w:rPr>
      </w:pPr>
      <w:r w:rsidRPr="00F85C20">
        <w:rPr>
          <w:rFonts w:ascii="Futura" w:hAnsi="Futura"/>
          <w:sz w:val="18"/>
          <w:szCs w:val="18"/>
        </w:rPr>
        <w:t xml:space="preserve">Działka gruntu obciążona bezumownym użytkowaniem. </w:t>
      </w:r>
      <w:r w:rsidRPr="00F85C20">
        <w:rPr>
          <w:rFonts w:ascii="Futura" w:hAnsi="Futura" w:cs="Futura"/>
          <w:sz w:val="18"/>
          <w:szCs w:val="18"/>
        </w:rPr>
        <w:t xml:space="preserve">W  treści  aktu notarialnego – umowie sprzedaży Kupujący złoży oświadczenie o treści: </w:t>
      </w:r>
      <w:r w:rsidRPr="00F85C20">
        <w:rPr>
          <w:rFonts w:ascii="Futura" w:hAnsi="Futura"/>
          <w:sz w:val="18"/>
          <w:szCs w:val="18"/>
        </w:rPr>
        <w:t>,,Kupujący oświadcza, że jest świadomy faktu obciążenia przedmiotu umowy sprzedaży bezumownym użytkowaniem, samodzielnie i na własny koszt będzie podejmował działania w celu objęcia nieruchomości w posiadanie oraz nie wystąpi ani nie będzie występował w przyszłości z żadnymi roszczeniami wobec sprzedającego z tego tytułu”.</w:t>
      </w:r>
    </w:p>
    <w:p w:rsidR="00490FEE" w:rsidRDefault="00490FEE" w:rsidP="00490FEE">
      <w:pPr>
        <w:spacing w:after="0" w:line="240" w:lineRule="auto"/>
        <w:ind w:right="-168"/>
        <w:jc w:val="both"/>
        <w:rPr>
          <w:rFonts w:ascii="Futura" w:hAnsi="Futura"/>
          <w:sz w:val="18"/>
          <w:szCs w:val="18"/>
        </w:rPr>
      </w:pPr>
    </w:p>
    <w:p w:rsidR="00490FEE" w:rsidRDefault="00490FEE" w:rsidP="00247638">
      <w:pPr>
        <w:spacing w:after="0" w:line="240" w:lineRule="auto"/>
        <w:ind w:right="-168"/>
        <w:jc w:val="both"/>
        <w:rPr>
          <w:rFonts w:ascii="Futura" w:hAnsi="Futura"/>
          <w:sz w:val="18"/>
          <w:szCs w:val="18"/>
        </w:rPr>
      </w:pPr>
      <w:r w:rsidRPr="009C525D">
        <w:rPr>
          <w:rFonts w:ascii="Futura" w:hAnsi="Futura"/>
          <w:sz w:val="18"/>
          <w:szCs w:val="18"/>
        </w:rPr>
        <w:t>Cena</w:t>
      </w:r>
      <w:r>
        <w:rPr>
          <w:rFonts w:ascii="Futura" w:hAnsi="Futura"/>
          <w:sz w:val="18"/>
          <w:szCs w:val="18"/>
        </w:rPr>
        <w:t xml:space="preserve"> </w:t>
      </w:r>
      <w:r w:rsidR="00247638">
        <w:rPr>
          <w:rFonts w:ascii="Futura" w:hAnsi="Futura"/>
          <w:sz w:val="18"/>
          <w:szCs w:val="18"/>
        </w:rPr>
        <w:t>w</w:t>
      </w:r>
      <w:r>
        <w:rPr>
          <w:rFonts w:ascii="Futura" w:hAnsi="Futura"/>
          <w:sz w:val="18"/>
          <w:szCs w:val="18"/>
        </w:rPr>
        <w:t>ywoławcza</w:t>
      </w:r>
      <w:r w:rsidRPr="009C525D">
        <w:rPr>
          <w:rFonts w:ascii="Futura" w:hAnsi="Futura"/>
          <w:sz w:val="18"/>
          <w:szCs w:val="18"/>
        </w:rPr>
        <w:t xml:space="preserve"> nieruchomości wynosi:      </w:t>
      </w:r>
      <w:r>
        <w:rPr>
          <w:rFonts w:ascii="Futura" w:hAnsi="Futura"/>
          <w:sz w:val="18"/>
          <w:szCs w:val="18"/>
        </w:rPr>
        <w:t xml:space="preserve">             68.500</w:t>
      </w:r>
      <w:r w:rsidRPr="009C525D">
        <w:rPr>
          <w:rFonts w:ascii="Futura" w:hAnsi="Futura"/>
          <w:sz w:val="18"/>
          <w:szCs w:val="18"/>
        </w:rPr>
        <w:t>,00 zł brutto</w:t>
      </w:r>
    </w:p>
    <w:p w:rsidR="00AD6AF5" w:rsidRPr="00C4099E" w:rsidRDefault="00AD6AF5" w:rsidP="00AD6AF5">
      <w:pPr>
        <w:tabs>
          <w:tab w:val="right" w:pos="9072"/>
        </w:tabs>
        <w:spacing w:after="0" w:line="240" w:lineRule="auto"/>
        <w:ind w:right="-168"/>
        <w:jc w:val="both"/>
        <w:rPr>
          <w:rFonts w:ascii="Futura" w:hAnsi="Futura"/>
          <w:sz w:val="18"/>
          <w:szCs w:val="18"/>
        </w:rPr>
      </w:pPr>
      <w:r w:rsidRPr="00C4099E">
        <w:rPr>
          <w:rFonts w:ascii="Futura" w:hAnsi="Futura"/>
          <w:sz w:val="18"/>
          <w:szCs w:val="18"/>
        </w:rPr>
        <w:t xml:space="preserve">Wadium:                               </w:t>
      </w:r>
      <w:r w:rsidR="00E035A3" w:rsidRPr="00C4099E">
        <w:rPr>
          <w:rFonts w:ascii="Futura" w:hAnsi="Futura"/>
          <w:sz w:val="18"/>
          <w:szCs w:val="18"/>
        </w:rPr>
        <w:t xml:space="preserve">       </w:t>
      </w:r>
      <w:r w:rsidR="00247638">
        <w:rPr>
          <w:rFonts w:ascii="Futura" w:hAnsi="Futura"/>
          <w:sz w:val="18"/>
          <w:szCs w:val="18"/>
        </w:rPr>
        <w:t xml:space="preserve">                                  13</w:t>
      </w:r>
      <w:r w:rsidR="0051385F">
        <w:rPr>
          <w:rFonts w:ascii="Futura" w:hAnsi="Futura"/>
          <w:sz w:val="18"/>
          <w:szCs w:val="18"/>
        </w:rPr>
        <w:t>.0</w:t>
      </w:r>
      <w:r w:rsidR="00E035A3" w:rsidRPr="00C4099E">
        <w:rPr>
          <w:rFonts w:ascii="Futura" w:hAnsi="Futura"/>
          <w:sz w:val="18"/>
          <w:szCs w:val="18"/>
        </w:rPr>
        <w:t>00</w:t>
      </w:r>
      <w:r w:rsidRPr="00C4099E">
        <w:rPr>
          <w:rFonts w:ascii="Futura" w:hAnsi="Futura"/>
          <w:sz w:val="18"/>
          <w:szCs w:val="18"/>
        </w:rPr>
        <w:t>,00</w:t>
      </w:r>
      <w:r w:rsidR="0051385F">
        <w:rPr>
          <w:rFonts w:ascii="Futura" w:hAnsi="Futura"/>
          <w:sz w:val="18"/>
          <w:szCs w:val="18"/>
        </w:rPr>
        <w:t xml:space="preserve"> </w:t>
      </w:r>
      <w:r w:rsidRPr="00C4099E">
        <w:rPr>
          <w:rFonts w:ascii="Futura" w:hAnsi="Futura"/>
          <w:sz w:val="18"/>
          <w:szCs w:val="18"/>
        </w:rPr>
        <w:t>zł</w:t>
      </w:r>
    </w:p>
    <w:p w:rsidR="00AD6AF5" w:rsidRPr="00C4099E" w:rsidRDefault="00AD6AF5" w:rsidP="00AD6AF5">
      <w:pPr>
        <w:tabs>
          <w:tab w:val="right" w:pos="9072"/>
        </w:tabs>
        <w:spacing w:after="0" w:line="240" w:lineRule="auto"/>
        <w:ind w:right="-168"/>
        <w:jc w:val="both"/>
        <w:rPr>
          <w:rFonts w:ascii="Futura" w:hAnsi="Futura"/>
          <w:sz w:val="18"/>
          <w:szCs w:val="18"/>
        </w:rPr>
      </w:pPr>
      <w:r w:rsidRPr="00C4099E">
        <w:rPr>
          <w:rFonts w:ascii="Futura" w:hAnsi="Futura"/>
          <w:sz w:val="18"/>
          <w:szCs w:val="18"/>
        </w:rPr>
        <w:t xml:space="preserve">Minimalne postąpienie:           </w:t>
      </w:r>
      <w:r w:rsidR="00E035A3" w:rsidRPr="00C4099E">
        <w:rPr>
          <w:rFonts w:ascii="Futura" w:hAnsi="Futura"/>
          <w:sz w:val="18"/>
          <w:szCs w:val="18"/>
        </w:rPr>
        <w:t xml:space="preserve">      </w:t>
      </w:r>
      <w:r w:rsidR="009D7CD3" w:rsidRPr="00C4099E">
        <w:rPr>
          <w:rFonts w:ascii="Futura" w:hAnsi="Futura"/>
          <w:sz w:val="18"/>
          <w:szCs w:val="18"/>
        </w:rPr>
        <w:t xml:space="preserve"> </w:t>
      </w:r>
      <w:r w:rsidR="0051385F">
        <w:rPr>
          <w:rFonts w:ascii="Futura" w:hAnsi="Futura"/>
          <w:sz w:val="18"/>
          <w:szCs w:val="18"/>
        </w:rPr>
        <w:t xml:space="preserve">  </w:t>
      </w:r>
      <w:r w:rsidR="00247638">
        <w:rPr>
          <w:rFonts w:ascii="Futura" w:hAnsi="Futura"/>
          <w:sz w:val="18"/>
          <w:szCs w:val="18"/>
        </w:rPr>
        <w:t xml:space="preserve">                                 7</w:t>
      </w:r>
      <w:r w:rsidR="0051385F">
        <w:rPr>
          <w:rFonts w:ascii="Futura" w:hAnsi="Futura"/>
          <w:sz w:val="18"/>
          <w:szCs w:val="18"/>
        </w:rPr>
        <w:t>00</w:t>
      </w:r>
      <w:r w:rsidRPr="00C4099E">
        <w:rPr>
          <w:rFonts w:ascii="Futura" w:hAnsi="Futura"/>
          <w:sz w:val="18"/>
          <w:szCs w:val="18"/>
        </w:rPr>
        <w:t>,00</w:t>
      </w:r>
      <w:r w:rsidR="00177EFB">
        <w:rPr>
          <w:rFonts w:ascii="Futura" w:hAnsi="Futura"/>
          <w:sz w:val="18"/>
          <w:szCs w:val="18"/>
        </w:rPr>
        <w:t xml:space="preserve"> </w:t>
      </w:r>
      <w:r w:rsidR="00247638">
        <w:rPr>
          <w:rFonts w:ascii="Futura" w:hAnsi="Futura"/>
          <w:sz w:val="18"/>
          <w:szCs w:val="18"/>
        </w:rPr>
        <w:t xml:space="preserve"> </w:t>
      </w:r>
      <w:r w:rsidRPr="00C4099E">
        <w:rPr>
          <w:rFonts w:ascii="Futura" w:hAnsi="Futura"/>
          <w:sz w:val="18"/>
          <w:szCs w:val="18"/>
        </w:rPr>
        <w:t>zł</w:t>
      </w:r>
    </w:p>
    <w:p w:rsidR="00C82108" w:rsidRPr="00C4099E" w:rsidRDefault="00AD6AF5" w:rsidP="00247638">
      <w:pPr>
        <w:pStyle w:val="Tekstpodstawowy"/>
        <w:spacing w:after="0"/>
        <w:ind w:right="-170"/>
        <w:jc w:val="both"/>
        <w:rPr>
          <w:rFonts w:ascii="Futura" w:hAnsi="Futura"/>
          <w:sz w:val="18"/>
          <w:szCs w:val="18"/>
        </w:rPr>
      </w:pPr>
      <w:r w:rsidRPr="00C4099E">
        <w:rPr>
          <w:rFonts w:ascii="Futura" w:hAnsi="Futura"/>
          <w:sz w:val="18"/>
          <w:szCs w:val="18"/>
        </w:rPr>
        <w:t>Cena  zawiera koszty przygotowania nieruchomości do sprzedaży.</w:t>
      </w:r>
      <w:r w:rsidR="00177EFB">
        <w:rPr>
          <w:rFonts w:ascii="Futura" w:hAnsi="Futura"/>
          <w:sz w:val="18"/>
          <w:szCs w:val="18"/>
        </w:rPr>
        <w:t xml:space="preserve"> </w:t>
      </w:r>
    </w:p>
    <w:p w:rsidR="00C37467" w:rsidRPr="00C4099E" w:rsidRDefault="00E02941">
      <w:pPr>
        <w:pStyle w:val="Tekstpodstawowy21"/>
        <w:jc w:val="center"/>
        <w:rPr>
          <w:rFonts w:ascii="Futura" w:hAnsi="Futura" w:cs="Futura"/>
          <w:b/>
          <w:bCs/>
          <w:sz w:val="18"/>
          <w:szCs w:val="18"/>
          <w:u w:val="single"/>
        </w:rPr>
      </w:pPr>
      <w:r w:rsidRPr="00C4099E">
        <w:rPr>
          <w:rFonts w:ascii="Futura" w:hAnsi="Futura" w:cs="Futura"/>
          <w:b/>
          <w:bCs/>
          <w:sz w:val="18"/>
          <w:szCs w:val="18"/>
          <w:u w:val="single"/>
        </w:rPr>
        <w:t>TERMIN, MIEJSCE I WARUNKI PRZEPROWADZENIA PRZETARGU</w:t>
      </w:r>
    </w:p>
    <w:p w:rsidR="00C37467" w:rsidRPr="00C4099E" w:rsidRDefault="00C37467">
      <w:pPr>
        <w:pStyle w:val="Tekstpodstawowy21"/>
        <w:jc w:val="center"/>
        <w:rPr>
          <w:rFonts w:ascii="Futura" w:hAnsi="Futura" w:cs="Futura"/>
          <w:b/>
          <w:bCs/>
          <w:sz w:val="18"/>
          <w:szCs w:val="18"/>
          <w:u w:val="single"/>
        </w:rPr>
      </w:pPr>
    </w:p>
    <w:p w:rsidR="00323D89" w:rsidRPr="00C4099E" w:rsidRDefault="00E02941" w:rsidP="002A709B">
      <w:pPr>
        <w:pStyle w:val="Tekstpodstawowy21"/>
        <w:rPr>
          <w:rFonts w:ascii="Futura" w:hAnsi="Futura" w:cs="Futura"/>
          <w:b/>
          <w:sz w:val="18"/>
          <w:szCs w:val="18"/>
        </w:rPr>
      </w:pPr>
      <w:r w:rsidRPr="00C4099E">
        <w:rPr>
          <w:rFonts w:ascii="Futura" w:hAnsi="Futura" w:cs="TimesNewRomanPogrubiona,Bold"/>
          <w:b/>
          <w:bCs/>
          <w:sz w:val="18"/>
          <w:szCs w:val="18"/>
          <w:u w:val="single"/>
        </w:rPr>
        <w:t>Pr</w:t>
      </w:r>
      <w:r w:rsidR="00C82108" w:rsidRPr="00C4099E">
        <w:rPr>
          <w:rFonts w:ascii="Futura" w:hAnsi="Futura" w:cs="TimesNewRomanPogrubiona,Bold"/>
          <w:b/>
          <w:bCs/>
          <w:sz w:val="18"/>
          <w:szCs w:val="18"/>
          <w:u w:val="single"/>
        </w:rPr>
        <w:t>zetarg odbędzie się w d</w:t>
      </w:r>
      <w:r w:rsidR="00A71297" w:rsidRPr="00C4099E">
        <w:rPr>
          <w:rFonts w:ascii="Futura" w:hAnsi="Futura" w:cs="TimesNewRomanPogrubiona,Bold"/>
          <w:b/>
          <w:bCs/>
          <w:sz w:val="18"/>
          <w:szCs w:val="18"/>
          <w:u w:val="single"/>
        </w:rPr>
        <w:t>n</w:t>
      </w:r>
      <w:r w:rsidR="00247638">
        <w:rPr>
          <w:rFonts w:ascii="Futura" w:hAnsi="Futura" w:cs="TimesNewRomanPogrubiona,Bold"/>
          <w:b/>
          <w:bCs/>
          <w:sz w:val="18"/>
          <w:szCs w:val="18"/>
          <w:u w:val="single"/>
        </w:rPr>
        <w:t>iu 06 listopada 2020 r. o godz. 12:0</w:t>
      </w:r>
      <w:r w:rsidR="00C82108" w:rsidRPr="00C4099E">
        <w:rPr>
          <w:rFonts w:ascii="Futura" w:hAnsi="Futura" w:cs="TimesNewRomanPogrubiona,Bold"/>
          <w:b/>
          <w:bCs/>
          <w:sz w:val="18"/>
          <w:szCs w:val="18"/>
          <w:u w:val="single"/>
        </w:rPr>
        <w:t>0</w:t>
      </w:r>
      <w:r w:rsidRPr="00C4099E">
        <w:rPr>
          <w:rFonts w:ascii="Futura" w:hAnsi="Futura" w:cs="TimesNewRomanPogrubiona,Bold"/>
          <w:b/>
          <w:bCs/>
          <w:sz w:val="18"/>
          <w:szCs w:val="18"/>
          <w:u w:val="single"/>
        </w:rPr>
        <w:t xml:space="preserve"> </w:t>
      </w:r>
      <w:r w:rsidRPr="00C4099E">
        <w:rPr>
          <w:rFonts w:ascii="Futura" w:hAnsi="Futura" w:cs="Futura"/>
          <w:b/>
          <w:color w:val="000000" w:themeColor="text1"/>
          <w:sz w:val="18"/>
          <w:szCs w:val="18"/>
        </w:rPr>
        <w:t xml:space="preserve">w siedzibie </w:t>
      </w:r>
      <w:r w:rsidRPr="00C4099E">
        <w:rPr>
          <w:rFonts w:ascii="Futura" w:hAnsi="Futura" w:cs="Futura"/>
          <w:b/>
          <w:bCs/>
          <w:color w:val="000000" w:themeColor="text1"/>
          <w:sz w:val="18"/>
          <w:szCs w:val="18"/>
        </w:rPr>
        <w:t>Oddziału Terenowego Krajowego Ośrodka Wsparcia Rolnictwa w Poznaniu, ul. Fredry 12 (sala przetargowa – wejście od ul. Fredry</w:t>
      </w:r>
      <w:r w:rsidRPr="00C4099E">
        <w:rPr>
          <w:rFonts w:ascii="Futura" w:hAnsi="Futura" w:cs="Futura"/>
          <w:b/>
          <w:bCs/>
          <w:sz w:val="18"/>
          <w:szCs w:val="18"/>
        </w:rPr>
        <w:t>)</w:t>
      </w:r>
      <w:r w:rsidR="002A709B" w:rsidRPr="00C4099E">
        <w:rPr>
          <w:rFonts w:ascii="Futura" w:hAnsi="Futura" w:cs="Futura"/>
          <w:b/>
          <w:sz w:val="18"/>
          <w:szCs w:val="18"/>
        </w:rPr>
        <w:t xml:space="preserve"> lub </w:t>
      </w:r>
      <w:r w:rsidR="00CA6E94" w:rsidRPr="00C4099E">
        <w:rPr>
          <w:rFonts w:ascii="Futura" w:hAnsi="Futura" w:cs="Futura"/>
          <w:b/>
          <w:sz w:val="18"/>
          <w:szCs w:val="18"/>
        </w:rPr>
        <w:t>m</w:t>
      </w:r>
      <w:r w:rsidR="00323D89" w:rsidRPr="00C4099E">
        <w:rPr>
          <w:rFonts w:ascii="Futura" w:hAnsi="Futura" w:cs="Futura"/>
          <w:b/>
          <w:sz w:val="18"/>
          <w:szCs w:val="18"/>
        </w:rPr>
        <w:t>oże zostać przeprowadzony przy użyciu środków komunikacji elektronicznej z wykorzystaniem aplikacji Zoom.</w:t>
      </w:r>
    </w:p>
    <w:p w:rsidR="00A71297" w:rsidRPr="00C4099E" w:rsidRDefault="00A71297" w:rsidP="002A709B">
      <w:pPr>
        <w:pStyle w:val="Tekstpodstawowy21"/>
        <w:rPr>
          <w:rFonts w:ascii="Futura" w:hAnsi="Futura" w:cs="Futura"/>
          <w:b/>
          <w:sz w:val="18"/>
          <w:szCs w:val="18"/>
        </w:rPr>
      </w:pPr>
    </w:p>
    <w:p w:rsidR="00C37467" w:rsidRPr="00C4099E" w:rsidRDefault="00E02941">
      <w:pPr>
        <w:spacing w:after="0"/>
        <w:jc w:val="both"/>
        <w:rPr>
          <w:rFonts w:ascii="Futura" w:hAnsi="Futura"/>
          <w:sz w:val="18"/>
          <w:szCs w:val="18"/>
        </w:rPr>
      </w:pPr>
      <w:r w:rsidRPr="00C4099E">
        <w:rPr>
          <w:rFonts w:ascii="Futura" w:hAnsi="Futura"/>
          <w:sz w:val="18"/>
          <w:szCs w:val="18"/>
        </w:rPr>
        <w:t xml:space="preserve">Organizator przetargu stosownie do Rozporządzenia Ministra Rolnictwa i Rozwoju Wsi z dnia 15 kwietnia 2020 r. zmieniającego rozporządzenie w sprawie szczegółowego trybu sprzedaży nieruchomości Zasobu Własności Rolnej Skarbu Państwa i ich części składowych, warunków obniżenia ceny sprzedaży nieruchomości wpisanej do rejestru zabytków oraz stawek szacunkowych gruntów (Dz. U. z 2020r., poz. 683) zastrzega sobie prawo </w:t>
      </w:r>
      <w:r w:rsidR="001C3585" w:rsidRPr="00C4099E">
        <w:rPr>
          <w:rFonts w:ascii="Futura" w:hAnsi="Futura"/>
          <w:sz w:val="18"/>
          <w:szCs w:val="18"/>
        </w:rPr>
        <w:t xml:space="preserve">wyboru sposobu przeprowadzenia przetargu </w:t>
      </w:r>
      <w:r w:rsidRPr="00C4099E">
        <w:rPr>
          <w:rFonts w:ascii="Futura" w:hAnsi="Futura"/>
          <w:sz w:val="18"/>
          <w:szCs w:val="18"/>
        </w:rPr>
        <w:t xml:space="preserve">przy użyciu środków komunikacji elektronicznej, co obejmuje w szczególności: </w:t>
      </w:r>
    </w:p>
    <w:p w:rsidR="00C37467" w:rsidRPr="00C4099E" w:rsidRDefault="00E02941">
      <w:pPr>
        <w:pStyle w:val="Akapitzlist"/>
        <w:numPr>
          <w:ilvl w:val="0"/>
          <w:numId w:val="4"/>
        </w:numPr>
        <w:spacing w:after="0" w:line="240" w:lineRule="auto"/>
        <w:jc w:val="both"/>
        <w:rPr>
          <w:rFonts w:ascii="Futura" w:hAnsi="Futura" w:cs="Futura"/>
          <w:sz w:val="18"/>
          <w:szCs w:val="18"/>
        </w:rPr>
      </w:pPr>
      <w:r w:rsidRPr="00C4099E">
        <w:rPr>
          <w:rFonts w:ascii="Futura" w:hAnsi="Futura" w:cs="Futura"/>
          <w:sz w:val="18"/>
          <w:szCs w:val="18"/>
        </w:rPr>
        <w:t>Transmisję przetargu w czasie rzeczywistym pomiędzy uczestnikami przetargu oraz członkami komisji przetargowej,</w:t>
      </w:r>
    </w:p>
    <w:p w:rsidR="00C37467" w:rsidRPr="00C4099E" w:rsidRDefault="00E02941" w:rsidP="009D7CD3">
      <w:pPr>
        <w:pStyle w:val="Akapitzlist"/>
        <w:numPr>
          <w:ilvl w:val="0"/>
          <w:numId w:val="4"/>
        </w:numPr>
        <w:spacing w:after="0" w:line="240" w:lineRule="auto"/>
        <w:jc w:val="both"/>
        <w:rPr>
          <w:rFonts w:ascii="Futura" w:hAnsi="Futura" w:cs="Futura"/>
          <w:sz w:val="18"/>
          <w:szCs w:val="18"/>
        </w:rPr>
      </w:pPr>
      <w:r w:rsidRPr="00C4099E">
        <w:rPr>
          <w:rFonts w:ascii="Futura" w:hAnsi="Futura" w:cs="Futura"/>
          <w:sz w:val="18"/>
          <w:szCs w:val="18"/>
        </w:rPr>
        <w:t>Wielostronną komunikację w czasie rzeczywistym, w ramach której uczestnicy przetargu oraz członkowie komisji przetargow</w:t>
      </w:r>
      <w:r w:rsidR="009D7CD3" w:rsidRPr="00C4099E">
        <w:rPr>
          <w:rFonts w:ascii="Futura" w:hAnsi="Futura" w:cs="Futura"/>
          <w:sz w:val="18"/>
          <w:szCs w:val="18"/>
        </w:rPr>
        <w:t xml:space="preserve">ej mogą brać w nim udział </w:t>
      </w:r>
      <w:r w:rsidRPr="00C4099E">
        <w:rPr>
          <w:rFonts w:ascii="Futura" w:hAnsi="Futura"/>
          <w:sz w:val="18"/>
          <w:szCs w:val="18"/>
        </w:rPr>
        <w:t>z zachowaniem niezbędnych zasad bezpieczeństwa i możliwości identyfikacji uczestników przetargu oraz członków komisji przetargowej.</w:t>
      </w:r>
    </w:p>
    <w:p w:rsidR="00C37467" w:rsidRPr="00C4099E" w:rsidRDefault="00E02941">
      <w:pPr>
        <w:pStyle w:val="Tekstpodstawowy21"/>
        <w:rPr>
          <w:rFonts w:ascii="Futura" w:hAnsi="Futura" w:cs="Futura"/>
          <w:bCs/>
          <w:sz w:val="18"/>
          <w:szCs w:val="18"/>
        </w:rPr>
      </w:pPr>
      <w:r w:rsidRPr="00C4099E">
        <w:rPr>
          <w:rFonts w:ascii="Futura" w:hAnsi="Futura" w:cs="Futura"/>
          <w:bCs/>
          <w:sz w:val="18"/>
          <w:szCs w:val="18"/>
        </w:rPr>
        <w:t>Organizator przetargu może podjąć decyzję o przeprowadzeniu czynności wymagających stawienie się uczestników przetargu przy użyciu środków komunikacji elektronicznej. Obowiązek stawienia się uczestnika przetargu, w takim przypadku uważa się za spełniony, jeżeli uczestniczył on w przetargu przy użyciu środków komunikacji elektronicznej.</w:t>
      </w:r>
    </w:p>
    <w:p w:rsidR="00C37467" w:rsidRPr="00C4099E" w:rsidRDefault="00C37467">
      <w:pPr>
        <w:pStyle w:val="Tekstpodstawowy21"/>
        <w:rPr>
          <w:rFonts w:ascii="Futura" w:hAnsi="Futura" w:cs="Futura"/>
          <w:bCs/>
          <w:sz w:val="18"/>
          <w:szCs w:val="18"/>
        </w:rPr>
      </w:pPr>
    </w:p>
    <w:p w:rsidR="00C97A47" w:rsidRDefault="00C97A47">
      <w:pPr>
        <w:pStyle w:val="Tekstpodstawowy21"/>
        <w:rPr>
          <w:rFonts w:ascii="Futura" w:hAnsi="Futura" w:cs="Futura"/>
          <w:bCs/>
          <w:sz w:val="18"/>
          <w:szCs w:val="18"/>
        </w:rPr>
      </w:pPr>
    </w:p>
    <w:p w:rsidR="00C97A47" w:rsidRDefault="00C97A47">
      <w:pPr>
        <w:pStyle w:val="Tekstpodstawowy21"/>
        <w:rPr>
          <w:rFonts w:ascii="Futura" w:hAnsi="Futura" w:cs="Futura"/>
          <w:bCs/>
          <w:sz w:val="18"/>
          <w:szCs w:val="18"/>
        </w:rPr>
      </w:pPr>
    </w:p>
    <w:p w:rsidR="00C37467" w:rsidRPr="00C4099E" w:rsidRDefault="00E02941">
      <w:pPr>
        <w:pStyle w:val="Tekstpodstawowy21"/>
        <w:rPr>
          <w:rFonts w:ascii="Futura" w:hAnsi="Futura" w:cs="Futura"/>
          <w:bCs/>
          <w:sz w:val="18"/>
          <w:szCs w:val="18"/>
        </w:rPr>
      </w:pPr>
      <w:r w:rsidRPr="00C4099E">
        <w:rPr>
          <w:rFonts w:ascii="Futura" w:hAnsi="Futura" w:cs="Futura"/>
          <w:bCs/>
          <w:sz w:val="18"/>
          <w:szCs w:val="18"/>
        </w:rPr>
        <w:lastRenderedPageBreak/>
        <w:t>Z uwagi na powyższe organizator przetargu jest uprawniony do żądania od uczestników przetargu danych niezbędnych do identyfikacji stosownie do § 7</w:t>
      </w:r>
      <w:r w:rsidR="00CC55A7" w:rsidRPr="00C4099E">
        <w:rPr>
          <w:rFonts w:ascii="Futura" w:hAnsi="Futura" w:cs="Futura"/>
          <w:bCs/>
          <w:sz w:val="18"/>
          <w:szCs w:val="18"/>
        </w:rPr>
        <w:t>a</w:t>
      </w:r>
      <w:r w:rsidRPr="00C4099E">
        <w:rPr>
          <w:rFonts w:ascii="Futura" w:hAnsi="Futura" w:cs="Futura"/>
          <w:bCs/>
          <w:sz w:val="18"/>
          <w:szCs w:val="18"/>
        </w:rPr>
        <w:t xml:space="preserve"> ust. 2 Rozporządzenia </w:t>
      </w:r>
      <w:r w:rsidRPr="00C4099E">
        <w:rPr>
          <w:rFonts w:ascii="Futura" w:hAnsi="Futura"/>
          <w:sz w:val="18"/>
          <w:szCs w:val="18"/>
        </w:rPr>
        <w:t>Ministra Rolnictwa i Rozwoju Wsi</w:t>
      </w:r>
      <w:r w:rsidRPr="00C4099E">
        <w:rPr>
          <w:rFonts w:ascii="Futura" w:hAnsi="Futura" w:cs="Futura"/>
          <w:bCs/>
          <w:sz w:val="18"/>
          <w:szCs w:val="18"/>
        </w:rPr>
        <w:t xml:space="preserve"> z dnia </w:t>
      </w:r>
      <w:r w:rsidR="00CC55A7" w:rsidRPr="00C4099E">
        <w:rPr>
          <w:rFonts w:ascii="Futura" w:hAnsi="Futura" w:cs="Futura"/>
          <w:bCs/>
          <w:sz w:val="18"/>
          <w:szCs w:val="18"/>
        </w:rPr>
        <w:t>15</w:t>
      </w:r>
      <w:r w:rsidRPr="00C4099E">
        <w:rPr>
          <w:rFonts w:ascii="Futura" w:hAnsi="Futura" w:cs="Futura"/>
          <w:bCs/>
          <w:sz w:val="18"/>
          <w:szCs w:val="18"/>
        </w:rPr>
        <w:t>.04.20</w:t>
      </w:r>
      <w:r w:rsidR="00CC55A7" w:rsidRPr="00C4099E">
        <w:rPr>
          <w:rFonts w:ascii="Futura" w:hAnsi="Futura" w:cs="Futura"/>
          <w:bCs/>
          <w:sz w:val="18"/>
          <w:szCs w:val="18"/>
        </w:rPr>
        <w:t xml:space="preserve">20 </w:t>
      </w:r>
      <w:r w:rsidRPr="00C4099E">
        <w:rPr>
          <w:rFonts w:ascii="Futura" w:hAnsi="Futura" w:cs="Futura"/>
          <w:bCs/>
          <w:sz w:val="18"/>
          <w:szCs w:val="18"/>
        </w:rPr>
        <w:t xml:space="preserve">r. </w:t>
      </w:r>
      <w:r w:rsidR="00CC55A7" w:rsidRPr="00C4099E">
        <w:rPr>
          <w:rFonts w:ascii="Futura" w:hAnsi="Futura" w:cs="Futura"/>
          <w:bCs/>
          <w:sz w:val="18"/>
          <w:szCs w:val="18"/>
        </w:rPr>
        <w:t xml:space="preserve">zmieniającego rozporządzenia </w:t>
      </w:r>
      <w:r w:rsidRPr="00C4099E">
        <w:rPr>
          <w:rFonts w:ascii="Futura" w:hAnsi="Futura" w:cs="Futura"/>
          <w:bCs/>
          <w:sz w:val="18"/>
          <w:szCs w:val="18"/>
        </w:rPr>
        <w:t>w sprawie szczegółowego trybu sprzedaży nieruchomości Zasobu Własności Rolnej Skarbu Państwa i ich części składowych, warunków obniżania ceny sprzedaży nieruchomości wpisanej do rejestru zabytków oraz stawek szacunkowych gruntów (Dz. U. z 20</w:t>
      </w:r>
      <w:r w:rsidR="00CC55A7" w:rsidRPr="00C4099E">
        <w:rPr>
          <w:rFonts w:ascii="Futura" w:hAnsi="Futura" w:cs="Futura"/>
          <w:bCs/>
          <w:sz w:val="18"/>
          <w:szCs w:val="18"/>
        </w:rPr>
        <w:t xml:space="preserve">20 </w:t>
      </w:r>
      <w:r w:rsidRPr="00C4099E">
        <w:rPr>
          <w:rFonts w:ascii="Futura" w:hAnsi="Futura" w:cs="Futura"/>
          <w:bCs/>
          <w:sz w:val="18"/>
          <w:szCs w:val="18"/>
        </w:rPr>
        <w:t xml:space="preserve">r., poz. </w:t>
      </w:r>
      <w:r w:rsidR="00CC55A7" w:rsidRPr="00C4099E">
        <w:rPr>
          <w:rFonts w:ascii="Futura" w:hAnsi="Futura" w:cs="Futura"/>
          <w:bCs/>
          <w:sz w:val="18"/>
          <w:szCs w:val="18"/>
        </w:rPr>
        <w:t>683</w:t>
      </w:r>
      <w:r w:rsidRPr="00C4099E">
        <w:rPr>
          <w:rFonts w:ascii="Futura" w:hAnsi="Futura" w:cs="Futura"/>
          <w:bCs/>
          <w:sz w:val="18"/>
          <w:szCs w:val="18"/>
        </w:rPr>
        <w:t>).</w:t>
      </w:r>
    </w:p>
    <w:p w:rsidR="00AD6AF5" w:rsidRPr="00C4099E" w:rsidRDefault="00AD6AF5">
      <w:pPr>
        <w:pStyle w:val="Tekstpodstawowy21"/>
        <w:ind w:left="709" w:hanging="709"/>
        <w:rPr>
          <w:rFonts w:ascii="Futura" w:hAnsi="Futura" w:cs="Futura"/>
          <w:b/>
          <w:bCs/>
          <w:sz w:val="18"/>
          <w:szCs w:val="18"/>
          <w:u w:val="single"/>
        </w:rPr>
      </w:pPr>
    </w:p>
    <w:p w:rsidR="007349BF" w:rsidRPr="00C4099E" w:rsidRDefault="007349BF">
      <w:pPr>
        <w:pStyle w:val="Tekstpodstawowy21"/>
        <w:ind w:left="709" w:hanging="709"/>
        <w:rPr>
          <w:rFonts w:ascii="Futura" w:hAnsi="Futura" w:cs="Futura"/>
          <w:b/>
          <w:bCs/>
          <w:sz w:val="18"/>
          <w:szCs w:val="18"/>
          <w:u w:val="single"/>
        </w:rPr>
      </w:pPr>
    </w:p>
    <w:p w:rsidR="00C37467" w:rsidRPr="00C4099E" w:rsidRDefault="00E02941" w:rsidP="00247638">
      <w:pPr>
        <w:pStyle w:val="Tekstpodstawowy21"/>
        <w:rPr>
          <w:rFonts w:ascii="Futura" w:hAnsi="Futura" w:cs="Futura"/>
          <w:b/>
          <w:bCs/>
          <w:sz w:val="18"/>
          <w:szCs w:val="18"/>
          <w:u w:val="single"/>
        </w:rPr>
      </w:pPr>
      <w:r w:rsidRPr="00C4099E">
        <w:rPr>
          <w:rFonts w:ascii="Futura" w:hAnsi="Futura" w:cs="Futura"/>
          <w:b/>
          <w:bCs/>
          <w:sz w:val="18"/>
          <w:szCs w:val="18"/>
          <w:u w:val="single"/>
        </w:rPr>
        <w:t xml:space="preserve">UWAGA: </w:t>
      </w:r>
    </w:p>
    <w:p w:rsidR="00323D89" w:rsidRPr="00C4099E" w:rsidRDefault="00B87AA4" w:rsidP="00B87AA4">
      <w:pPr>
        <w:pStyle w:val="Tekstpodstawowy21"/>
        <w:numPr>
          <w:ilvl w:val="0"/>
          <w:numId w:val="23"/>
        </w:numPr>
        <w:rPr>
          <w:rFonts w:ascii="Futura" w:hAnsi="Futura" w:cs="Futura"/>
          <w:b/>
          <w:bCs/>
          <w:sz w:val="18"/>
          <w:szCs w:val="18"/>
        </w:rPr>
      </w:pPr>
      <w:r w:rsidRPr="00C4099E">
        <w:rPr>
          <w:rFonts w:ascii="Futura" w:hAnsi="Futura" w:cs="Futura"/>
          <w:b/>
          <w:sz w:val="18"/>
          <w:szCs w:val="18"/>
        </w:rPr>
        <w:t>Opis m</w:t>
      </w:r>
      <w:r w:rsidR="00323D89" w:rsidRPr="00C4099E">
        <w:rPr>
          <w:rFonts w:ascii="Futura" w:hAnsi="Futura" w:cs="Futura"/>
          <w:b/>
          <w:sz w:val="18"/>
          <w:szCs w:val="18"/>
        </w:rPr>
        <w:t>inimaln</w:t>
      </w:r>
      <w:r w:rsidRPr="00C4099E">
        <w:rPr>
          <w:rFonts w:ascii="Futura" w:hAnsi="Futura" w:cs="Futura"/>
          <w:b/>
          <w:sz w:val="18"/>
          <w:szCs w:val="18"/>
        </w:rPr>
        <w:t>ych wymagań</w:t>
      </w:r>
      <w:r w:rsidR="00323D89" w:rsidRPr="00C4099E">
        <w:rPr>
          <w:rFonts w:ascii="Futura" w:hAnsi="Futura" w:cs="Futura"/>
          <w:b/>
          <w:sz w:val="18"/>
          <w:szCs w:val="18"/>
        </w:rPr>
        <w:t xml:space="preserve"> dla aplikacji Zoom </w:t>
      </w:r>
      <w:r w:rsidRPr="00C4099E">
        <w:rPr>
          <w:rFonts w:ascii="Futura" w:hAnsi="Futura" w:cs="Futura"/>
          <w:b/>
          <w:sz w:val="18"/>
          <w:szCs w:val="18"/>
        </w:rPr>
        <w:t xml:space="preserve">oraz </w:t>
      </w:r>
      <w:r w:rsidRPr="00C4099E">
        <w:rPr>
          <w:rFonts w:ascii="Futura" w:hAnsi="Futura" w:cs="Futura"/>
          <w:b/>
          <w:bCs/>
          <w:sz w:val="18"/>
          <w:szCs w:val="18"/>
        </w:rPr>
        <w:t>Instrukcja obsługi aplikacji Zoom umożliwiającej udział w licytacji prowadzonej przy użyciu środków komunikacji elektronicznej znajdują się na stronie internetowej KOWR pod adresem</w:t>
      </w:r>
      <w:r w:rsidR="00323D89" w:rsidRPr="00C4099E">
        <w:rPr>
          <w:rFonts w:ascii="Futura" w:hAnsi="Futura" w:cs="Futura"/>
          <w:b/>
          <w:sz w:val="18"/>
          <w:szCs w:val="18"/>
        </w:rPr>
        <w:t>:</w:t>
      </w:r>
      <w:r w:rsidRPr="00C4099E">
        <w:rPr>
          <w:rFonts w:ascii="Futura" w:hAnsi="Futura" w:cs="Futura"/>
          <w:b/>
          <w:bCs/>
          <w:sz w:val="18"/>
          <w:szCs w:val="18"/>
        </w:rPr>
        <w:t xml:space="preserve"> </w:t>
      </w:r>
      <w:hyperlink r:id="rId8" w:history="1">
        <w:r w:rsidR="00323D89" w:rsidRPr="00C4099E">
          <w:rPr>
            <w:rFonts w:ascii="Futura" w:eastAsia="Calibri" w:hAnsi="Futura"/>
            <w:color w:val="0000FF"/>
            <w:sz w:val="18"/>
            <w:szCs w:val="18"/>
            <w:u w:val="single"/>
            <w:lang w:eastAsia="en-US"/>
          </w:rPr>
          <w:t>http://www.kowr.gov.pl/nieruchomosci/wymagania-techniczne</w:t>
        </w:r>
      </w:hyperlink>
    </w:p>
    <w:p w:rsidR="00207DA4" w:rsidRPr="00C4099E" w:rsidRDefault="00207DA4" w:rsidP="00207DA4">
      <w:pPr>
        <w:pStyle w:val="Tekstpodstawowy21"/>
        <w:numPr>
          <w:ilvl w:val="0"/>
          <w:numId w:val="23"/>
        </w:numPr>
        <w:rPr>
          <w:rFonts w:ascii="Futura" w:hAnsi="Futura" w:cs="Futura"/>
          <w:b/>
          <w:bCs/>
          <w:sz w:val="18"/>
          <w:szCs w:val="18"/>
        </w:rPr>
      </w:pPr>
      <w:r w:rsidRPr="00C4099E">
        <w:rPr>
          <w:rFonts w:ascii="Futura" w:hAnsi="Futura" w:cs="Futura"/>
          <w:b/>
          <w:bCs/>
          <w:sz w:val="18"/>
          <w:szCs w:val="18"/>
        </w:rPr>
        <w:t xml:space="preserve">Informacja o ostatecznym sposobie przeprowadzenia </w:t>
      </w:r>
      <w:r w:rsidR="002E22CE" w:rsidRPr="00C4099E">
        <w:rPr>
          <w:rFonts w:ascii="Futura" w:hAnsi="Futura" w:cs="Futura"/>
          <w:b/>
          <w:bCs/>
          <w:sz w:val="18"/>
          <w:szCs w:val="18"/>
        </w:rPr>
        <w:t>przetargu zostanie udostępniona</w:t>
      </w:r>
      <w:r w:rsidRPr="00C4099E">
        <w:rPr>
          <w:rFonts w:ascii="Futura" w:hAnsi="Futura" w:cs="Futura"/>
          <w:b/>
          <w:bCs/>
          <w:sz w:val="18"/>
          <w:szCs w:val="18"/>
        </w:rPr>
        <w:t xml:space="preserve"> na 3 dni przed przetargiem na stronie internetowej KOWR i stronie BIP KOWR (w miejscu publikacji ogłoszenia przetargowego) oraz przesłana sms i email do uczestników przetargu, którzy złożyli dokumenty, o których mowa w pkt. 1 ust. 1) w części „Warunki uczestnictwa w przetargu” i wpłacili wadium.</w:t>
      </w:r>
    </w:p>
    <w:p w:rsidR="00C44E84" w:rsidRPr="00C4099E" w:rsidRDefault="00C44E84" w:rsidP="00C44E84">
      <w:pPr>
        <w:pStyle w:val="Tekstpodstawowy21"/>
        <w:numPr>
          <w:ilvl w:val="0"/>
          <w:numId w:val="23"/>
        </w:numPr>
        <w:rPr>
          <w:rFonts w:ascii="Futura" w:hAnsi="Futura"/>
          <w:sz w:val="18"/>
          <w:szCs w:val="18"/>
        </w:rPr>
      </w:pPr>
      <w:r w:rsidRPr="00C4099E">
        <w:rPr>
          <w:rFonts w:ascii="Futura" w:hAnsi="Futura" w:cs="Futura"/>
          <w:b/>
          <w:bCs/>
          <w:sz w:val="18"/>
          <w:szCs w:val="18"/>
        </w:rPr>
        <w:t xml:space="preserve">W przypadku podjęcia decyzji o przeprowadzeniu przetargu przy użyciu środków komunikacji elektronicznej – organizator przetargu na 3 dni przed podjęciem pierwszej czynności z wykorzystaniem środków komunikacji elektronicznej, poinformuje uczestnika przetargu, że dalsze czynności będą podejmowane wyłącznie w tym trybie. </w:t>
      </w:r>
    </w:p>
    <w:p w:rsidR="00692A79" w:rsidRPr="00C4099E" w:rsidRDefault="00C44E84" w:rsidP="00692A79">
      <w:pPr>
        <w:pStyle w:val="Tekstpodstawowy21"/>
        <w:numPr>
          <w:ilvl w:val="0"/>
          <w:numId w:val="23"/>
        </w:numPr>
        <w:rPr>
          <w:rFonts w:ascii="Futura" w:hAnsi="Futura" w:cs="Futura"/>
          <w:b/>
          <w:bCs/>
          <w:sz w:val="18"/>
          <w:szCs w:val="18"/>
        </w:rPr>
      </w:pPr>
      <w:r w:rsidRPr="00C4099E">
        <w:rPr>
          <w:rFonts w:ascii="Futura" w:hAnsi="Futura" w:cs="Verdana"/>
          <w:b/>
          <w:sz w:val="18"/>
          <w:szCs w:val="18"/>
        </w:rPr>
        <w:t>W przypadku przeprowadzania przetargu przy użyciu środków komunikacji elektronicznej:</w:t>
      </w:r>
    </w:p>
    <w:p w:rsidR="009F639D" w:rsidRPr="00C4099E" w:rsidRDefault="00207DA4" w:rsidP="009F639D">
      <w:pPr>
        <w:pStyle w:val="Akapitzlist"/>
        <w:numPr>
          <w:ilvl w:val="0"/>
          <w:numId w:val="35"/>
        </w:numPr>
        <w:spacing w:after="160" w:line="259" w:lineRule="auto"/>
        <w:jc w:val="both"/>
        <w:rPr>
          <w:rFonts w:ascii="Futura" w:hAnsi="Futura"/>
          <w:b/>
          <w:sz w:val="18"/>
          <w:szCs w:val="18"/>
        </w:rPr>
      </w:pPr>
      <w:r w:rsidRPr="00C4099E">
        <w:rPr>
          <w:rFonts w:ascii="Futura" w:hAnsi="Futura"/>
          <w:b/>
          <w:sz w:val="18"/>
          <w:szCs w:val="18"/>
        </w:rPr>
        <w:t xml:space="preserve">na </w:t>
      </w:r>
      <w:r w:rsidR="009F639D" w:rsidRPr="00C4099E">
        <w:rPr>
          <w:rFonts w:ascii="Futura" w:hAnsi="Futura"/>
          <w:b/>
          <w:sz w:val="18"/>
          <w:szCs w:val="18"/>
        </w:rPr>
        <w:t>3 dni przed przetargiem przeprowadzanym przy użyciu środków komunikacji elektronicznej uczestnikom za pośrednictwem SMS zostanie udostępnion</w:t>
      </w:r>
      <w:r w:rsidR="007503CD" w:rsidRPr="00C4099E">
        <w:rPr>
          <w:rFonts w:ascii="Futura" w:hAnsi="Futura"/>
          <w:b/>
          <w:sz w:val="18"/>
          <w:szCs w:val="18"/>
        </w:rPr>
        <w:t>e</w:t>
      </w:r>
      <w:r w:rsidR="009F639D" w:rsidRPr="00C4099E">
        <w:rPr>
          <w:rFonts w:ascii="Futura" w:hAnsi="Futura"/>
          <w:b/>
          <w:sz w:val="18"/>
          <w:szCs w:val="18"/>
        </w:rPr>
        <w:t xml:space="preserve"> hasło, a za pośrednictwem poczty elektronicznej link uprawniając</w:t>
      </w:r>
      <w:r w:rsidR="007503CD" w:rsidRPr="00C4099E">
        <w:rPr>
          <w:rFonts w:ascii="Futura" w:hAnsi="Futura"/>
          <w:b/>
          <w:sz w:val="18"/>
          <w:szCs w:val="18"/>
        </w:rPr>
        <w:t>y</w:t>
      </w:r>
      <w:r w:rsidR="009F639D" w:rsidRPr="00C4099E">
        <w:rPr>
          <w:rFonts w:ascii="Futura" w:hAnsi="Futura"/>
          <w:b/>
          <w:sz w:val="18"/>
          <w:szCs w:val="18"/>
        </w:rPr>
        <w:t xml:space="preserve"> do udziału w przetargu przy użyciu środków komunikacji elektronicznej (nr telefonu/ adresu email udostępnione przez uczestników w kwestionariuszu, o którym mowa w pkt. </w:t>
      </w:r>
      <w:r w:rsidR="00641B68" w:rsidRPr="00C4099E">
        <w:rPr>
          <w:rFonts w:ascii="Futura" w:hAnsi="Futura"/>
          <w:b/>
          <w:sz w:val="18"/>
          <w:szCs w:val="18"/>
        </w:rPr>
        <w:t>1</w:t>
      </w:r>
      <w:r w:rsidR="009F639D" w:rsidRPr="00C4099E">
        <w:rPr>
          <w:rFonts w:ascii="Futura" w:hAnsi="Futura"/>
          <w:b/>
          <w:sz w:val="18"/>
          <w:szCs w:val="18"/>
        </w:rPr>
        <w:t xml:space="preserve"> ust. 1) lit. b).</w:t>
      </w:r>
      <w:r w:rsidR="006A1F87" w:rsidRPr="00C4099E">
        <w:rPr>
          <w:rFonts w:ascii="Futura" w:hAnsi="Futura"/>
          <w:b/>
          <w:sz w:val="18"/>
          <w:szCs w:val="18"/>
        </w:rPr>
        <w:t xml:space="preserve"> w części</w:t>
      </w:r>
      <w:r w:rsidR="009F639D" w:rsidRPr="00C4099E">
        <w:rPr>
          <w:rFonts w:ascii="Futura" w:hAnsi="Futura"/>
          <w:b/>
          <w:sz w:val="18"/>
          <w:szCs w:val="18"/>
        </w:rPr>
        <w:t xml:space="preserve"> </w:t>
      </w:r>
      <w:r w:rsidR="007503CD" w:rsidRPr="00C4099E">
        <w:rPr>
          <w:rFonts w:ascii="Futura" w:hAnsi="Futura"/>
          <w:b/>
          <w:sz w:val="18"/>
          <w:szCs w:val="18"/>
        </w:rPr>
        <w:t xml:space="preserve">„Warunki uczestnictwa w przetargu”. </w:t>
      </w:r>
      <w:r w:rsidR="009F639D" w:rsidRPr="00C4099E">
        <w:rPr>
          <w:rFonts w:ascii="Futura" w:hAnsi="Futura"/>
          <w:b/>
          <w:sz w:val="18"/>
          <w:szCs w:val="18"/>
        </w:rPr>
        <w:t xml:space="preserve">Udostępnione przez organizatora przetargu uczestnikowi przetargu dane niezbędne do udziału w przetargu przy użyciu środków komunikacji elektronicznej (hasło i link) pozwalają na jego identyfikację a wszelkie działania wykonane za ich pomocą obciążają uczestnika przetargu, któremu zostały one nadane. </w:t>
      </w:r>
    </w:p>
    <w:p w:rsidR="00323D89" w:rsidRPr="00C4099E" w:rsidRDefault="009F639D" w:rsidP="00647C8B">
      <w:pPr>
        <w:pStyle w:val="Akapitzlist"/>
        <w:numPr>
          <w:ilvl w:val="0"/>
          <w:numId w:val="35"/>
        </w:numPr>
        <w:spacing w:after="160" w:line="259" w:lineRule="auto"/>
        <w:jc w:val="both"/>
        <w:rPr>
          <w:rFonts w:ascii="Futura" w:hAnsi="Futura"/>
          <w:b/>
          <w:sz w:val="18"/>
          <w:szCs w:val="18"/>
        </w:rPr>
      </w:pPr>
      <w:r w:rsidRPr="00C4099E">
        <w:rPr>
          <w:rFonts w:ascii="Futura" w:hAnsi="Futura"/>
          <w:b/>
          <w:sz w:val="18"/>
          <w:szCs w:val="18"/>
        </w:rPr>
        <w:t>Przed rozpoczęciem przetargu identyfikacja tożsamości uczestnika przetargu będzie dokonywana poprzez weryfikację poszczególnych cyfr/liter z serii i nr dowodu osobistego i/lub nr PESEL, w związku z czym niezbędne jest dysponowanie dowodem osobistym.</w:t>
      </w:r>
    </w:p>
    <w:p w:rsidR="00647C8B" w:rsidRPr="00C4099E" w:rsidRDefault="00647C8B">
      <w:pPr>
        <w:spacing w:after="0" w:line="240" w:lineRule="auto"/>
        <w:jc w:val="both"/>
        <w:rPr>
          <w:rFonts w:ascii="Futura" w:hAnsi="Futura" w:cs="Futura"/>
          <w:b/>
          <w:sz w:val="18"/>
          <w:szCs w:val="18"/>
          <w:u w:val="single"/>
        </w:rPr>
      </w:pPr>
    </w:p>
    <w:p w:rsidR="00C37467" w:rsidRPr="00C4099E" w:rsidRDefault="00E02941">
      <w:pPr>
        <w:spacing w:after="0" w:line="240" w:lineRule="auto"/>
        <w:jc w:val="both"/>
        <w:rPr>
          <w:rFonts w:ascii="Futura" w:hAnsi="Futura" w:cs="Futura"/>
          <w:sz w:val="18"/>
          <w:szCs w:val="18"/>
        </w:rPr>
      </w:pPr>
      <w:r w:rsidRPr="00C4099E">
        <w:rPr>
          <w:rFonts w:ascii="Futura" w:hAnsi="Futura" w:cs="Futura"/>
          <w:b/>
          <w:sz w:val="18"/>
          <w:szCs w:val="18"/>
          <w:u w:val="single"/>
        </w:rPr>
        <w:t xml:space="preserve">Zasady przeprowadzenia przetargu </w:t>
      </w:r>
      <w:r w:rsidRPr="00C4099E">
        <w:rPr>
          <w:rFonts w:ascii="Futura" w:hAnsi="Futura"/>
          <w:b/>
          <w:sz w:val="18"/>
          <w:szCs w:val="18"/>
          <w:u w:val="single"/>
        </w:rPr>
        <w:t>przy użyciu środków komunikacji elektronicznej</w:t>
      </w:r>
    </w:p>
    <w:p w:rsidR="00C37467" w:rsidRPr="00C4099E" w:rsidRDefault="00E02941">
      <w:pPr>
        <w:spacing w:after="0" w:line="240" w:lineRule="auto"/>
        <w:jc w:val="both"/>
        <w:rPr>
          <w:rFonts w:ascii="Futura" w:hAnsi="Futura" w:cs="Futura"/>
          <w:b/>
          <w:sz w:val="18"/>
          <w:szCs w:val="18"/>
          <w:u w:val="single"/>
        </w:rPr>
      </w:pPr>
      <w:r w:rsidRPr="00C4099E">
        <w:rPr>
          <w:rFonts w:ascii="Futura" w:hAnsi="Futura" w:cs="Futura"/>
          <w:sz w:val="18"/>
          <w:szCs w:val="18"/>
        </w:rPr>
        <w:t xml:space="preserve">W przypadku przeprowadzenia przetargu </w:t>
      </w:r>
      <w:r w:rsidRPr="00C4099E">
        <w:rPr>
          <w:rFonts w:ascii="Futura" w:hAnsi="Futura"/>
          <w:sz w:val="18"/>
          <w:szCs w:val="18"/>
        </w:rPr>
        <w:t xml:space="preserve">przy użyciu środków komunikacji elektronicznej, </w:t>
      </w:r>
      <w:r w:rsidRPr="00C4099E">
        <w:rPr>
          <w:rFonts w:ascii="Futura" w:hAnsi="Futura"/>
          <w:b/>
          <w:sz w:val="18"/>
          <w:szCs w:val="18"/>
        </w:rPr>
        <w:t>organizator przetargu zastrzega, że</w:t>
      </w:r>
      <w:r w:rsidRPr="00C4099E">
        <w:rPr>
          <w:rFonts w:ascii="Futura" w:hAnsi="Futura"/>
          <w:sz w:val="18"/>
          <w:szCs w:val="18"/>
        </w:rPr>
        <w:t xml:space="preserve">: </w:t>
      </w:r>
    </w:p>
    <w:p w:rsidR="00C37467" w:rsidRPr="00C4099E" w:rsidRDefault="00E02941">
      <w:pPr>
        <w:pStyle w:val="Akapitzlist"/>
        <w:numPr>
          <w:ilvl w:val="0"/>
          <w:numId w:val="24"/>
        </w:numPr>
        <w:spacing w:after="0" w:line="240" w:lineRule="auto"/>
        <w:jc w:val="both"/>
        <w:rPr>
          <w:rFonts w:ascii="Futura" w:hAnsi="Futura" w:cs="Futura"/>
          <w:sz w:val="18"/>
          <w:szCs w:val="18"/>
        </w:rPr>
      </w:pPr>
      <w:r w:rsidRPr="00C4099E">
        <w:rPr>
          <w:rFonts w:ascii="Futura" w:hAnsi="Futura" w:cs="Futura"/>
          <w:sz w:val="18"/>
          <w:szCs w:val="18"/>
        </w:rPr>
        <w:t xml:space="preserve">jeśli nastąpi przerwanie komunikacji za pomocą środków technicznych </w:t>
      </w:r>
      <w:r w:rsidRPr="00C4099E">
        <w:rPr>
          <w:rFonts w:ascii="Futura" w:hAnsi="Futura" w:cs="Futura"/>
          <w:b/>
          <w:sz w:val="18"/>
          <w:szCs w:val="18"/>
          <w:u w:val="single"/>
        </w:rPr>
        <w:t>po stronie uczestnika przetargu</w:t>
      </w:r>
      <w:r w:rsidRPr="00C4099E">
        <w:rPr>
          <w:rFonts w:ascii="Futura" w:hAnsi="Futura" w:cs="Futura"/>
          <w:sz w:val="18"/>
          <w:szCs w:val="18"/>
        </w:rPr>
        <w:t xml:space="preserve"> – Przewodniczący Komisji Przetargowej:</w:t>
      </w:r>
    </w:p>
    <w:p w:rsidR="00C37467" w:rsidRPr="00C4099E" w:rsidRDefault="00E02941">
      <w:pPr>
        <w:pStyle w:val="Akapitzlist"/>
        <w:numPr>
          <w:ilvl w:val="0"/>
          <w:numId w:val="17"/>
        </w:numPr>
        <w:spacing w:after="0" w:line="240" w:lineRule="auto"/>
        <w:jc w:val="both"/>
        <w:rPr>
          <w:rFonts w:ascii="Futura" w:hAnsi="Futura" w:cs="Futura"/>
          <w:sz w:val="18"/>
          <w:szCs w:val="18"/>
        </w:rPr>
      </w:pPr>
      <w:r w:rsidRPr="00C4099E">
        <w:rPr>
          <w:rFonts w:ascii="Futura" w:hAnsi="Futura" w:cs="Futura"/>
          <w:sz w:val="18"/>
          <w:szCs w:val="18"/>
        </w:rPr>
        <w:t xml:space="preserve">poinformuje o przerwaniu komunikacji pozostałych uczestników przetargu, podając jednocześnie, że czas oczekiwania na wznowienie kontaktu wynosi 5 min; </w:t>
      </w:r>
    </w:p>
    <w:p w:rsidR="00C37467" w:rsidRPr="00C4099E" w:rsidRDefault="00E02941">
      <w:pPr>
        <w:pStyle w:val="Akapitzlist"/>
        <w:numPr>
          <w:ilvl w:val="0"/>
          <w:numId w:val="17"/>
        </w:numPr>
        <w:spacing w:after="0" w:line="240" w:lineRule="auto"/>
        <w:jc w:val="both"/>
        <w:rPr>
          <w:rFonts w:ascii="Futura" w:hAnsi="Futura" w:cs="Futura"/>
          <w:sz w:val="18"/>
          <w:szCs w:val="18"/>
        </w:rPr>
      </w:pPr>
      <w:r w:rsidRPr="00C4099E">
        <w:rPr>
          <w:rFonts w:ascii="Futura" w:hAnsi="Futura" w:cs="Futura"/>
          <w:sz w:val="18"/>
          <w:szCs w:val="18"/>
        </w:rPr>
        <w:t xml:space="preserve">po wyczerpaniu czasu oczekiwania na wznowienie komunikacji </w:t>
      </w:r>
      <w:r w:rsidR="00E402E6" w:rsidRPr="00C4099E">
        <w:rPr>
          <w:rFonts w:ascii="Futura" w:hAnsi="Futura" w:cs="Futura"/>
          <w:sz w:val="18"/>
          <w:szCs w:val="18"/>
        </w:rPr>
        <w:t xml:space="preserve">(5 min) </w:t>
      </w:r>
      <w:r w:rsidRPr="00C4099E">
        <w:rPr>
          <w:rFonts w:ascii="Futura" w:hAnsi="Futura" w:cs="Futura"/>
          <w:sz w:val="18"/>
          <w:szCs w:val="18"/>
        </w:rPr>
        <w:t xml:space="preserve">– podejmie trzykrotnie próbę połączenia </w:t>
      </w:r>
      <w:r w:rsidR="00E402E6" w:rsidRPr="00C4099E">
        <w:rPr>
          <w:rFonts w:ascii="Futura" w:hAnsi="Futura" w:cs="Futura"/>
          <w:sz w:val="18"/>
          <w:szCs w:val="18"/>
        </w:rPr>
        <w:t xml:space="preserve">z uczestnikiem przetargu </w:t>
      </w:r>
      <w:r w:rsidR="00B3352C" w:rsidRPr="00C4099E">
        <w:rPr>
          <w:rFonts w:ascii="Futura" w:hAnsi="Futura" w:cs="Futura"/>
          <w:sz w:val="18"/>
          <w:szCs w:val="18"/>
        </w:rPr>
        <w:t xml:space="preserve">na </w:t>
      </w:r>
      <w:r w:rsidR="00E402E6" w:rsidRPr="00C4099E">
        <w:rPr>
          <w:rFonts w:ascii="Futura" w:hAnsi="Futura" w:cs="Futura"/>
          <w:sz w:val="18"/>
          <w:szCs w:val="18"/>
        </w:rPr>
        <w:t xml:space="preserve">nr telefonu </w:t>
      </w:r>
      <w:r w:rsidR="00B3352C" w:rsidRPr="00C4099E">
        <w:rPr>
          <w:rFonts w:ascii="Futura" w:hAnsi="Futura" w:cs="Futura"/>
          <w:sz w:val="18"/>
          <w:szCs w:val="18"/>
        </w:rPr>
        <w:t xml:space="preserve">wskazany </w:t>
      </w:r>
      <w:r w:rsidR="00E402E6" w:rsidRPr="00C4099E">
        <w:rPr>
          <w:rFonts w:ascii="Futura" w:hAnsi="Futura" w:cs="Futura"/>
          <w:sz w:val="18"/>
          <w:szCs w:val="18"/>
        </w:rPr>
        <w:t xml:space="preserve">przez uczestnika </w:t>
      </w:r>
      <w:r w:rsidR="00B3352C" w:rsidRPr="00C4099E">
        <w:rPr>
          <w:rFonts w:ascii="Futura" w:hAnsi="Futura" w:cs="Futura"/>
          <w:sz w:val="18"/>
          <w:szCs w:val="18"/>
        </w:rPr>
        <w:t xml:space="preserve">w kwestionariuszu, o którym mowa w pkt 1 ust. 1 lit. b) </w:t>
      </w:r>
      <w:r w:rsidR="006A1F87" w:rsidRPr="00C4099E">
        <w:rPr>
          <w:rFonts w:ascii="Futura" w:hAnsi="Futura" w:cs="Futura"/>
          <w:sz w:val="18"/>
          <w:szCs w:val="18"/>
        </w:rPr>
        <w:t xml:space="preserve">w części </w:t>
      </w:r>
      <w:r w:rsidR="007503CD" w:rsidRPr="00C4099E">
        <w:rPr>
          <w:rFonts w:ascii="Futura" w:hAnsi="Futura" w:cs="Futura"/>
          <w:sz w:val="18"/>
          <w:szCs w:val="18"/>
        </w:rPr>
        <w:t>„Warunki uczestnictwa w przetargu”</w:t>
      </w:r>
      <w:r w:rsidRPr="00C4099E">
        <w:rPr>
          <w:rFonts w:ascii="Futura" w:hAnsi="Futura" w:cs="Futura"/>
          <w:sz w:val="18"/>
          <w:szCs w:val="18"/>
        </w:rPr>
        <w:t>,</w:t>
      </w:r>
    </w:p>
    <w:p w:rsidR="00C37467" w:rsidRPr="00C4099E" w:rsidRDefault="00E02941">
      <w:pPr>
        <w:pStyle w:val="Akapitzlist"/>
        <w:numPr>
          <w:ilvl w:val="0"/>
          <w:numId w:val="17"/>
        </w:numPr>
        <w:spacing w:after="0" w:line="240" w:lineRule="auto"/>
        <w:jc w:val="both"/>
        <w:rPr>
          <w:rFonts w:ascii="Futura" w:hAnsi="Futura" w:cs="Futura"/>
          <w:sz w:val="18"/>
          <w:szCs w:val="18"/>
        </w:rPr>
      </w:pPr>
      <w:r w:rsidRPr="00C4099E">
        <w:rPr>
          <w:rFonts w:ascii="Futura" w:hAnsi="Futura" w:cs="Futura"/>
          <w:sz w:val="18"/>
          <w:szCs w:val="18"/>
        </w:rPr>
        <w:t>po trzech nieudanych próbach połączenia na wskazany wcześniej numer telefonu – przyjmuje się, że uczestnik odstąpił od dalszej licytacji, a zatem licytacja jest kontynuowana bez jego udziału,</w:t>
      </w:r>
    </w:p>
    <w:p w:rsidR="00C37467" w:rsidRPr="00C4099E" w:rsidRDefault="00E02941">
      <w:pPr>
        <w:pStyle w:val="Akapitzlist"/>
        <w:numPr>
          <w:ilvl w:val="0"/>
          <w:numId w:val="17"/>
        </w:numPr>
        <w:spacing w:after="0" w:line="240" w:lineRule="auto"/>
        <w:jc w:val="both"/>
        <w:rPr>
          <w:rFonts w:ascii="Futura" w:hAnsi="Futura" w:cs="Futura"/>
          <w:sz w:val="18"/>
          <w:szCs w:val="18"/>
        </w:rPr>
      </w:pPr>
      <w:r w:rsidRPr="00C4099E">
        <w:rPr>
          <w:rFonts w:ascii="Futura" w:hAnsi="Futura" w:cs="Futura"/>
          <w:sz w:val="18"/>
          <w:szCs w:val="18"/>
        </w:rPr>
        <w:t xml:space="preserve">w przypadku połączenia telefonicznego z uczestnikiem - ustala przyczyny braku komunikacji. Jeśli uczestnik przetargu deklaruje chęć dalszego udziału w przetargu Przewodniczący Komisji Przetargowej daje dodatkowy czas </w:t>
      </w:r>
      <w:r w:rsidR="00E402E6" w:rsidRPr="00C4099E">
        <w:rPr>
          <w:rFonts w:ascii="Futura" w:hAnsi="Futura" w:cs="Futura"/>
          <w:sz w:val="18"/>
          <w:szCs w:val="18"/>
        </w:rPr>
        <w:t xml:space="preserve">(5 min) </w:t>
      </w:r>
      <w:r w:rsidRPr="00C4099E">
        <w:rPr>
          <w:rFonts w:ascii="Futura" w:hAnsi="Futura" w:cs="Futura"/>
          <w:sz w:val="18"/>
          <w:szCs w:val="18"/>
        </w:rPr>
        <w:t>na wznowienie komunikacji informując jednocześnie, że po upływie tego czasu licytacja będzie kontynuowana bez jego udziału jeśli komunikacja nie zostanie wznowiona.</w:t>
      </w:r>
    </w:p>
    <w:p w:rsidR="00C37467" w:rsidRPr="00C4099E" w:rsidRDefault="00E02941">
      <w:pPr>
        <w:pStyle w:val="Akapitzlist"/>
        <w:numPr>
          <w:ilvl w:val="0"/>
          <w:numId w:val="17"/>
        </w:numPr>
        <w:spacing w:after="0" w:line="240" w:lineRule="auto"/>
        <w:jc w:val="both"/>
        <w:rPr>
          <w:rFonts w:ascii="Futura" w:hAnsi="Futura" w:cs="Futura"/>
          <w:sz w:val="18"/>
          <w:szCs w:val="18"/>
        </w:rPr>
      </w:pPr>
      <w:r w:rsidRPr="00C4099E">
        <w:rPr>
          <w:rFonts w:ascii="Futura" w:hAnsi="Futura" w:cs="Futura"/>
          <w:sz w:val="18"/>
          <w:szCs w:val="18"/>
        </w:rPr>
        <w:t>po ponownym uzyskaniu połączenia powtórzy identyfikację uczestnika przetargu.</w:t>
      </w:r>
    </w:p>
    <w:p w:rsidR="00C37467" w:rsidRPr="00C4099E" w:rsidRDefault="00E02941">
      <w:pPr>
        <w:pStyle w:val="Akapitzlist"/>
        <w:numPr>
          <w:ilvl w:val="0"/>
          <w:numId w:val="24"/>
        </w:numPr>
        <w:spacing w:after="0" w:line="240" w:lineRule="auto"/>
        <w:jc w:val="both"/>
        <w:rPr>
          <w:rFonts w:ascii="Futura" w:hAnsi="Futura" w:cs="Futura"/>
          <w:sz w:val="18"/>
          <w:szCs w:val="18"/>
        </w:rPr>
      </w:pPr>
      <w:r w:rsidRPr="00C4099E">
        <w:rPr>
          <w:rFonts w:ascii="Futura" w:hAnsi="Futura" w:cs="Futura"/>
          <w:sz w:val="18"/>
          <w:szCs w:val="18"/>
        </w:rPr>
        <w:t xml:space="preserve">jeśli nastąpi przerwanie komunikacji za pomocą środków technicznych </w:t>
      </w:r>
      <w:r w:rsidRPr="00C4099E">
        <w:rPr>
          <w:rFonts w:ascii="Futura" w:hAnsi="Futura" w:cs="Futura"/>
          <w:b/>
          <w:sz w:val="18"/>
          <w:szCs w:val="18"/>
          <w:u w:val="single"/>
        </w:rPr>
        <w:t xml:space="preserve">po stronie organizatora przetargu </w:t>
      </w:r>
      <w:r w:rsidRPr="00C4099E">
        <w:rPr>
          <w:rFonts w:ascii="Futura" w:hAnsi="Futura" w:cs="Futura"/>
          <w:sz w:val="18"/>
          <w:szCs w:val="18"/>
        </w:rPr>
        <w:t xml:space="preserve">– Przewodniczący Komisji Przetargowej: </w:t>
      </w:r>
    </w:p>
    <w:p w:rsidR="00C37467" w:rsidRPr="00C4099E" w:rsidRDefault="00E02941">
      <w:pPr>
        <w:pStyle w:val="Akapitzlist"/>
        <w:numPr>
          <w:ilvl w:val="0"/>
          <w:numId w:val="25"/>
        </w:numPr>
        <w:spacing w:after="0" w:line="240" w:lineRule="auto"/>
        <w:jc w:val="both"/>
        <w:rPr>
          <w:rFonts w:ascii="Futura" w:hAnsi="Futura" w:cs="Futura"/>
          <w:sz w:val="18"/>
          <w:szCs w:val="18"/>
        </w:rPr>
      </w:pPr>
      <w:r w:rsidRPr="00C4099E">
        <w:rPr>
          <w:rFonts w:ascii="Futura" w:hAnsi="Futura" w:cs="Futura"/>
          <w:sz w:val="18"/>
          <w:szCs w:val="18"/>
        </w:rPr>
        <w:t xml:space="preserve">ogłosi przerwę informując o tym fakcie wszystkich uczestników przetargu telefonicznie albo mailowo na uprzednio wskazany przez uczestnika przetargu kontakt; </w:t>
      </w:r>
    </w:p>
    <w:p w:rsidR="00C37467" w:rsidRPr="00C4099E" w:rsidRDefault="00E02941">
      <w:pPr>
        <w:pStyle w:val="Akapitzlist"/>
        <w:numPr>
          <w:ilvl w:val="0"/>
          <w:numId w:val="25"/>
        </w:numPr>
        <w:spacing w:after="0" w:line="240" w:lineRule="auto"/>
        <w:jc w:val="both"/>
        <w:rPr>
          <w:rFonts w:ascii="Futura" w:hAnsi="Futura" w:cs="Futura"/>
          <w:sz w:val="18"/>
          <w:szCs w:val="18"/>
        </w:rPr>
      </w:pPr>
      <w:r w:rsidRPr="00C4099E">
        <w:rPr>
          <w:rFonts w:ascii="Futura" w:hAnsi="Futura" w:cs="Futura"/>
          <w:sz w:val="18"/>
          <w:szCs w:val="18"/>
        </w:rPr>
        <w:t>w przypadku jeśli komunikacja może zostać wznowiona w przewidywalnie bliskim okresie, informuje uczestników o konieczności utrzymania bieżącego kontaktu;</w:t>
      </w:r>
    </w:p>
    <w:p w:rsidR="00C37467" w:rsidRPr="00C4099E" w:rsidRDefault="00E02941">
      <w:pPr>
        <w:pStyle w:val="Akapitzlist"/>
        <w:numPr>
          <w:ilvl w:val="0"/>
          <w:numId w:val="25"/>
        </w:numPr>
        <w:spacing w:after="0" w:line="240" w:lineRule="auto"/>
        <w:jc w:val="both"/>
        <w:rPr>
          <w:rFonts w:ascii="Futura" w:hAnsi="Futura" w:cs="Futura"/>
          <w:sz w:val="18"/>
          <w:szCs w:val="18"/>
        </w:rPr>
      </w:pPr>
      <w:r w:rsidRPr="00C4099E">
        <w:rPr>
          <w:rFonts w:ascii="Futura" w:hAnsi="Futura" w:cs="Futura"/>
          <w:sz w:val="18"/>
          <w:szCs w:val="18"/>
        </w:rPr>
        <w:t>jeżeli rodzaj usterki wymaga poważniejszych napraw – informuje o przewidywanym czasie i terminie wznowienia przetargu każdego z uczestników przetargu. W takim przypadku informacja o wznowieniu przetargu zostanie przesłana uczestnikom przetargu z wyprzedzeniem czasowym.</w:t>
      </w:r>
    </w:p>
    <w:p w:rsidR="00C37467" w:rsidRPr="00C4099E" w:rsidRDefault="00E02941">
      <w:pPr>
        <w:pStyle w:val="Akapitzlist"/>
        <w:numPr>
          <w:ilvl w:val="0"/>
          <w:numId w:val="25"/>
        </w:numPr>
        <w:spacing w:after="0" w:line="240" w:lineRule="auto"/>
        <w:jc w:val="both"/>
        <w:rPr>
          <w:rFonts w:ascii="Futura" w:hAnsi="Futura" w:cs="Futura"/>
          <w:sz w:val="18"/>
          <w:szCs w:val="18"/>
        </w:rPr>
      </w:pPr>
      <w:r w:rsidRPr="00C4099E">
        <w:rPr>
          <w:rFonts w:ascii="Futura" w:hAnsi="Futura" w:cs="Futura"/>
          <w:sz w:val="18"/>
          <w:szCs w:val="18"/>
        </w:rPr>
        <w:t>po ponownym nawiązaniu łączności p</w:t>
      </w:r>
      <w:r w:rsidR="00E402E6" w:rsidRPr="00C4099E">
        <w:rPr>
          <w:rFonts w:ascii="Futura" w:hAnsi="Futura" w:cs="Futura"/>
          <w:sz w:val="18"/>
          <w:szCs w:val="18"/>
        </w:rPr>
        <w:t>owtórzy identyfikację uczestnika/ów</w:t>
      </w:r>
      <w:r w:rsidRPr="00C4099E">
        <w:rPr>
          <w:rFonts w:ascii="Futura" w:hAnsi="Futura" w:cs="Futura"/>
          <w:sz w:val="18"/>
          <w:szCs w:val="18"/>
        </w:rPr>
        <w:t xml:space="preserve"> przetargu.</w:t>
      </w:r>
    </w:p>
    <w:p w:rsidR="00C37467" w:rsidRPr="00C4099E" w:rsidRDefault="00C37467">
      <w:pPr>
        <w:spacing w:after="0" w:line="240" w:lineRule="auto"/>
        <w:jc w:val="both"/>
        <w:rPr>
          <w:rFonts w:ascii="Futura" w:hAnsi="Futura" w:cs="Futura"/>
          <w:sz w:val="18"/>
          <w:szCs w:val="18"/>
        </w:rPr>
      </w:pPr>
    </w:p>
    <w:p w:rsidR="002E22CE" w:rsidRPr="00C4099E" w:rsidRDefault="002E22CE" w:rsidP="002E22CE">
      <w:pPr>
        <w:spacing w:after="0" w:line="240" w:lineRule="auto"/>
        <w:jc w:val="center"/>
        <w:rPr>
          <w:rFonts w:ascii="Futura" w:hAnsi="Futura" w:cs="Futura"/>
          <w:b/>
          <w:sz w:val="18"/>
          <w:szCs w:val="18"/>
          <w:u w:val="single"/>
        </w:rPr>
      </w:pPr>
      <w:r w:rsidRPr="00C4099E">
        <w:rPr>
          <w:rFonts w:ascii="Futura" w:hAnsi="Futura" w:cs="Futura"/>
          <w:b/>
          <w:sz w:val="18"/>
          <w:szCs w:val="18"/>
          <w:u w:val="single"/>
        </w:rPr>
        <w:t>WARUNKI UCZESTNICTWA W PRZETARGU</w:t>
      </w:r>
    </w:p>
    <w:p w:rsidR="002E22CE" w:rsidRPr="00C4099E" w:rsidRDefault="002E22CE" w:rsidP="002E22CE">
      <w:pPr>
        <w:spacing w:after="0" w:line="240" w:lineRule="auto"/>
        <w:rPr>
          <w:rFonts w:ascii="Futura" w:hAnsi="Futura" w:cs="Futura"/>
          <w:b/>
          <w:sz w:val="18"/>
          <w:szCs w:val="18"/>
          <w:u w:val="single"/>
        </w:rPr>
      </w:pPr>
    </w:p>
    <w:p w:rsidR="002E22CE" w:rsidRPr="00C4099E" w:rsidRDefault="002E22CE" w:rsidP="002E22CE">
      <w:pPr>
        <w:pStyle w:val="Tekstpodstawowy21"/>
        <w:numPr>
          <w:ilvl w:val="0"/>
          <w:numId w:val="18"/>
        </w:numPr>
        <w:rPr>
          <w:rFonts w:ascii="Futura" w:hAnsi="Futura" w:cs="Futura"/>
          <w:sz w:val="18"/>
          <w:szCs w:val="18"/>
        </w:rPr>
      </w:pPr>
      <w:r w:rsidRPr="00C4099E">
        <w:rPr>
          <w:rFonts w:ascii="Futura" w:hAnsi="Futura" w:cs="Futura"/>
          <w:bCs/>
          <w:sz w:val="18"/>
          <w:szCs w:val="18"/>
        </w:rPr>
        <w:t>W przetargu mogą brać udział osoby fizyczne i prawne oraz jednostki organizacyjne nieposiadające osobowości prawnej, które:</w:t>
      </w:r>
    </w:p>
    <w:p w:rsidR="002E22CE" w:rsidRPr="00C4099E" w:rsidRDefault="00C82108" w:rsidP="002E22CE">
      <w:pPr>
        <w:pStyle w:val="Tekstpodstawowy21"/>
        <w:numPr>
          <w:ilvl w:val="0"/>
          <w:numId w:val="21"/>
        </w:numPr>
        <w:rPr>
          <w:rFonts w:ascii="Futura" w:hAnsi="Futura" w:cs="Futura"/>
          <w:sz w:val="18"/>
          <w:szCs w:val="18"/>
        </w:rPr>
      </w:pPr>
      <w:r w:rsidRPr="00C4099E">
        <w:rPr>
          <w:rFonts w:ascii="Futura" w:hAnsi="Futura" w:cs="Futura"/>
          <w:bCs/>
          <w:sz w:val="18"/>
          <w:szCs w:val="18"/>
        </w:rPr>
        <w:t xml:space="preserve">do dnia </w:t>
      </w:r>
      <w:r w:rsidR="00247638">
        <w:rPr>
          <w:rFonts w:ascii="Futura" w:hAnsi="Futura" w:cs="Futura"/>
          <w:b/>
          <w:sz w:val="18"/>
          <w:szCs w:val="18"/>
        </w:rPr>
        <w:t>30</w:t>
      </w:r>
      <w:r w:rsidR="00D61F3B">
        <w:rPr>
          <w:rFonts w:ascii="Futura" w:hAnsi="Futura" w:cs="Futura"/>
          <w:b/>
          <w:sz w:val="18"/>
          <w:szCs w:val="18"/>
        </w:rPr>
        <w:t xml:space="preserve"> października</w:t>
      </w:r>
      <w:r w:rsidR="00D61F3B" w:rsidRPr="00C4099E">
        <w:rPr>
          <w:rFonts w:ascii="Futura" w:hAnsi="Futura" w:cs="Futura"/>
          <w:b/>
          <w:sz w:val="18"/>
          <w:szCs w:val="18"/>
        </w:rPr>
        <w:t xml:space="preserve"> 2020r.</w:t>
      </w:r>
      <w:r w:rsidR="002E22CE" w:rsidRPr="00C4099E">
        <w:rPr>
          <w:rFonts w:ascii="Futura" w:hAnsi="Futura" w:cs="Futura"/>
          <w:bCs/>
          <w:sz w:val="18"/>
          <w:szCs w:val="18"/>
        </w:rPr>
        <w:t xml:space="preserve"> (liczy się data wpływu) dostarczą do siedziby </w:t>
      </w:r>
      <w:r w:rsidRPr="00C4099E">
        <w:rPr>
          <w:rFonts w:ascii="Futura" w:hAnsi="Futura" w:cs="Futura"/>
          <w:bCs/>
          <w:color w:val="000000" w:themeColor="text1"/>
          <w:sz w:val="18"/>
          <w:szCs w:val="18"/>
        </w:rPr>
        <w:t>KOWR</w:t>
      </w:r>
      <w:r w:rsidR="002E22CE" w:rsidRPr="00C4099E">
        <w:rPr>
          <w:rFonts w:ascii="Futura" w:hAnsi="Futura" w:cs="Futura"/>
          <w:bCs/>
          <w:color w:val="000000" w:themeColor="text1"/>
          <w:sz w:val="18"/>
          <w:szCs w:val="18"/>
        </w:rPr>
        <w:t>:</w:t>
      </w:r>
    </w:p>
    <w:p w:rsidR="002E22CE" w:rsidRPr="00C4099E" w:rsidRDefault="002E22CE" w:rsidP="002E22CE">
      <w:pPr>
        <w:pStyle w:val="Tekstpodstawowy21"/>
        <w:numPr>
          <w:ilvl w:val="0"/>
          <w:numId w:val="27"/>
        </w:numPr>
        <w:rPr>
          <w:rFonts w:ascii="Futura" w:hAnsi="Futura" w:cs="Futura"/>
          <w:sz w:val="18"/>
          <w:szCs w:val="18"/>
        </w:rPr>
      </w:pPr>
      <w:r w:rsidRPr="00C4099E">
        <w:rPr>
          <w:rFonts w:ascii="Futura" w:hAnsi="Futura" w:cs="Futura"/>
          <w:bCs/>
          <w:sz w:val="18"/>
          <w:szCs w:val="18"/>
        </w:rPr>
        <w:t>oświadczenie, o którym mowa w pkt 3 w części – „Warunki uczestnictwa w przetargu”, którego wzór stanowi załącznik nr 1 do niniejszego ogłoszenia;</w:t>
      </w:r>
    </w:p>
    <w:p w:rsidR="002E22CE" w:rsidRPr="00C4099E" w:rsidRDefault="002E22CE" w:rsidP="002E22CE">
      <w:pPr>
        <w:pStyle w:val="Tekstpodstawowy21"/>
        <w:numPr>
          <w:ilvl w:val="0"/>
          <w:numId w:val="27"/>
        </w:numPr>
        <w:rPr>
          <w:rFonts w:ascii="Futura" w:hAnsi="Futura" w:cs="Futura"/>
          <w:sz w:val="18"/>
          <w:szCs w:val="18"/>
        </w:rPr>
      </w:pPr>
      <w:r w:rsidRPr="00C4099E">
        <w:rPr>
          <w:rFonts w:ascii="Futura" w:hAnsi="Futura" w:cs="Futura"/>
          <w:sz w:val="18"/>
          <w:szCs w:val="18"/>
        </w:rPr>
        <w:lastRenderedPageBreak/>
        <w:t>kwestionariusz z danymi identyfikacyjnymi i kontaktowymi w zakresie niezbędnym do identyfikacji tożsamości i kontaktów w sprawach związanych z nadaniem uprawnień do udziału w przetargu przy użyciu środków komunikacji elektronicznej, którego wzór stanowi załącznik nr 2 do niniejszego ogłoszenia;</w:t>
      </w:r>
    </w:p>
    <w:p w:rsidR="002E22CE" w:rsidRPr="00C4099E" w:rsidRDefault="002E22CE" w:rsidP="002E22CE">
      <w:pPr>
        <w:pStyle w:val="Tekstpodstawowy21"/>
        <w:numPr>
          <w:ilvl w:val="0"/>
          <w:numId w:val="27"/>
        </w:numPr>
        <w:rPr>
          <w:rFonts w:ascii="Futura" w:hAnsi="Futura" w:cs="Futura"/>
          <w:sz w:val="18"/>
          <w:szCs w:val="18"/>
        </w:rPr>
      </w:pPr>
      <w:r w:rsidRPr="00C4099E">
        <w:rPr>
          <w:rFonts w:ascii="Futura" w:hAnsi="Futura" w:cs="Futura"/>
          <w:sz w:val="18"/>
          <w:szCs w:val="18"/>
        </w:rPr>
        <w:t>stosowne pełnomocnictwa, w przypadku uczestnictwa w przetargu pełnomocnika uczestnika przetargu;</w:t>
      </w:r>
    </w:p>
    <w:p w:rsidR="002E22CE" w:rsidRPr="00C4099E" w:rsidRDefault="002E22CE" w:rsidP="002E22CE">
      <w:pPr>
        <w:pStyle w:val="NormalnyWeb"/>
        <w:numPr>
          <w:ilvl w:val="0"/>
          <w:numId w:val="27"/>
        </w:numPr>
        <w:spacing w:before="0" w:beforeAutospacing="0" w:after="0" w:afterAutospacing="0"/>
        <w:ind w:left="1077" w:hanging="357"/>
        <w:jc w:val="both"/>
        <w:rPr>
          <w:rFonts w:ascii="Futura" w:hAnsi="Futura"/>
          <w:sz w:val="18"/>
          <w:szCs w:val="18"/>
        </w:rPr>
      </w:pPr>
      <w:r w:rsidRPr="00C4099E">
        <w:rPr>
          <w:rFonts w:ascii="Futura" w:hAnsi="Futura"/>
          <w:b/>
          <w:sz w:val="18"/>
          <w:szCs w:val="18"/>
        </w:rPr>
        <w:t>Osoby prawne</w:t>
      </w:r>
      <w:r w:rsidRPr="00C4099E">
        <w:rPr>
          <w:rFonts w:ascii="Futura" w:hAnsi="Futura"/>
          <w:sz w:val="18"/>
          <w:szCs w:val="18"/>
        </w:rPr>
        <w:t xml:space="preserve"> </w:t>
      </w:r>
      <w:r w:rsidRPr="00C4099E">
        <w:rPr>
          <w:rFonts w:ascii="Futura" w:hAnsi="Futura"/>
          <w:color w:val="2F5496"/>
          <w:sz w:val="18"/>
          <w:szCs w:val="18"/>
        </w:rPr>
        <w:t>zamierzające wziąć</w:t>
      </w:r>
      <w:r w:rsidRPr="00C4099E">
        <w:rPr>
          <w:rFonts w:ascii="Futura" w:hAnsi="Futura"/>
          <w:color w:val="FF0000"/>
          <w:sz w:val="18"/>
          <w:szCs w:val="18"/>
        </w:rPr>
        <w:t xml:space="preserve"> </w:t>
      </w:r>
      <w:r w:rsidRPr="00C4099E">
        <w:rPr>
          <w:rFonts w:ascii="Futura" w:hAnsi="Futura"/>
          <w:sz w:val="18"/>
          <w:szCs w:val="18"/>
        </w:rPr>
        <w:t xml:space="preserve">udział w przetargu powinny </w:t>
      </w:r>
      <w:r w:rsidRPr="00C4099E">
        <w:rPr>
          <w:rFonts w:ascii="Futura" w:hAnsi="Futura"/>
          <w:b/>
          <w:sz w:val="18"/>
          <w:szCs w:val="18"/>
        </w:rPr>
        <w:t>wraz z dokumentami wymienionymi w pkt a), b), c) dostarczyć do KOWR</w:t>
      </w:r>
      <w:r w:rsidRPr="00C4099E">
        <w:rPr>
          <w:rFonts w:ascii="Futura" w:hAnsi="Futura"/>
          <w:sz w:val="18"/>
          <w:szCs w:val="18"/>
        </w:rPr>
        <w:t xml:space="preserve"> aktualny wypis z właściwego rejestru, (wypis nie starszy niż 3 miesiące) w celu umożliwienia komisji przetargowej ustalenia organu osoby prawnej działającego w jej imieniu, ewentualnego pełnomocnika do działania w imieniu osoby prawnej, oraz inne dokumenty statutowe umożliwiające ustalenie struktury kapitałowej firmy, a także stosowny dokument (np. uchwałę Walnego Zgromadzenia) upoważniający Zarząd do zaciągania zobowiązania wobec KOWR (nabycia nieruchomości) wraz z umocowaniem osób, które będą reprezentantami na przetargu;</w:t>
      </w:r>
    </w:p>
    <w:p w:rsidR="002E22CE" w:rsidRPr="00C4099E" w:rsidRDefault="002E22CE" w:rsidP="002E22CE">
      <w:pPr>
        <w:pStyle w:val="Akapitzlist"/>
        <w:numPr>
          <w:ilvl w:val="0"/>
          <w:numId w:val="27"/>
        </w:numPr>
        <w:spacing w:after="0" w:line="240" w:lineRule="auto"/>
        <w:ind w:left="1077" w:hanging="357"/>
        <w:jc w:val="both"/>
        <w:rPr>
          <w:rFonts w:ascii="Futura" w:hAnsi="Futura"/>
          <w:sz w:val="18"/>
          <w:szCs w:val="18"/>
        </w:rPr>
      </w:pPr>
      <w:r w:rsidRPr="00C4099E">
        <w:rPr>
          <w:rFonts w:ascii="Futura" w:hAnsi="Futura"/>
          <w:b/>
          <w:sz w:val="18"/>
          <w:szCs w:val="18"/>
        </w:rPr>
        <w:t>Jednostki organizacyjne nieposiadające osobowości prawnej</w:t>
      </w:r>
      <w:r w:rsidRPr="00C4099E">
        <w:rPr>
          <w:rFonts w:ascii="Futura" w:hAnsi="Futura"/>
          <w:sz w:val="18"/>
          <w:szCs w:val="18"/>
        </w:rPr>
        <w:t xml:space="preserve"> </w:t>
      </w:r>
      <w:r w:rsidRPr="00C4099E">
        <w:rPr>
          <w:rFonts w:ascii="Futura" w:hAnsi="Futura"/>
          <w:color w:val="2F5496"/>
          <w:sz w:val="18"/>
          <w:szCs w:val="18"/>
        </w:rPr>
        <w:t>zamierzające wziąć</w:t>
      </w:r>
      <w:r w:rsidRPr="00C4099E">
        <w:rPr>
          <w:rFonts w:ascii="Futura" w:hAnsi="Futura"/>
          <w:sz w:val="18"/>
          <w:szCs w:val="18"/>
        </w:rPr>
        <w:t xml:space="preserve"> udział w przetargu powinny </w:t>
      </w:r>
      <w:r w:rsidRPr="00C4099E">
        <w:rPr>
          <w:rFonts w:ascii="Futura" w:hAnsi="Futura"/>
          <w:b/>
          <w:sz w:val="18"/>
          <w:szCs w:val="18"/>
        </w:rPr>
        <w:t>wraz z dokumentami wymienionymi w pkt a), b), c) dostarczyć do KOWR</w:t>
      </w:r>
      <w:r w:rsidRPr="00C4099E">
        <w:rPr>
          <w:rFonts w:ascii="Futura" w:hAnsi="Futura"/>
          <w:sz w:val="18"/>
          <w:szCs w:val="18"/>
        </w:rPr>
        <w:t xml:space="preserve"> odpowiednie właściwe dla danej jednostki dokumenty rejestrowe, dokumenty pełnomocników lub właścicieli ją tworzących oraz stosowny dokument upoważniający do zaciągania zobowiązania wobec KOWR (nabycia nieruchomości).</w:t>
      </w:r>
    </w:p>
    <w:p w:rsidR="002E22CE" w:rsidRPr="00C4099E" w:rsidRDefault="002E22CE" w:rsidP="002E22CE">
      <w:pPr>
        <w:spacing w:after="0" w:line="240" w:lineRule="auto"/>
        <w:ind w:left="426"/>
        <w:jc w:val="both"/>
        <w:rPr>
          <w:rFonts w:ascii="Futura" w:hAnsi="Futura"/>
          <w:b/>
          <w:i/>
          <w:sz w:val="18"/>
          <w:szCs w:val="18"/>
          <w:lang w:eastAsia="ar-SA"/>
        </w:rPr>
      </w:pPr>
      <w:r w:rsidRPr="00C4099E">
        <w:rPr>
          <w:rFonts w:ascii="Futura" w:hAnsi="Futura" w:cs="Futura"/>
          <w:sz w:val="18"/>
          <w:szCs w:val="18"/>
        </w:rPr>
        <w:t xml:space="preserve">Dokumenty te należy złożyć w zamkniętej kopercie z napisem </w:t>
      </w:r>
      <w:r w:rsidRPr="00C4099E">
        <w:rPr>
          <w:rFonts w:ascii="Futura" w:hAnsi="Futura"/>
          <w:b/>
          <w:i/>
          <w:sz w:val="18"/>
          <w:szCs w:val="18"/>
          <w:lang w:eastAsia="ar-SA"/>
        </w:rPr>
        <w:t xml:space="preserve">„Dokumenty na przetarg nieograniczony na sprzedaż nieruchomości </w:t>
      </w:r>
      <w:r w:rsidR="00C82108" w:rsidRPr="00C4099E">
        <w:rPr>
          <w:rFonts w:ascii="Futura" w:hAnsi="Futura"/>
          <w:b/>
          <w:i/>
          <w:sz w:val="18"/>
          <w:szCs w:val="18"/>
          <w:lang w:eastAsia="ar-SA"/>
        </w:rPr>
        <w:t>nie</w:t>
      </w:r>
      <w:r w:rsidRPr="00C4099E">
        <w:rPr>
          <w:rFonts w:ascii="Futura" w:hAnsi="Futura"/>
          <w:b/>
          <w:i/>
          <w:sz w:val="18"/>
          <w:szCs w:val="18"/>
          <w:lang w:eastAsia="ar-SA"/>
        </w:rPr>
        <w:t xml:space="preserve">rolnej, przetarg nr …… działka  numer  …..  o powierzchni  ……. ha, obręb ………… gm. ……………………”. </w:t>
      </w:r>
    </w:p>
    <w:p w:rsidR="002E22CE" w:rsidRPr="00C4099E" w:rsidRDefault="002E22CE" w:rsidP="002E22CE">
      <w:pPr>
        <w:spacing w:after="0" w:line="240" w:lineRule="auto"/>
        <w:ind w:left="284" w:firstLine="142"/>
        <w:jc w:val="both"/>
        <w:rPr>
          <w:rFonts w:ascii="Futura" w:hAnsi="Futura" w:cs="Futura"/>
          <w:bCs/>
          <w:sz w:val="18"/>
          <w:szCs w:val="18"/>
        </w:rPr>
      </w:pPr>
      <w:r w:rsidRPr="00C4099E">
        <w:rPr>
          <w:rFonts w:ascii="Futura" w:hAnsi="Futura" w:cs="Futura"/>
          <w:bCs/>
          <w:sz w:val="18"/>
          <w:szCs w:val="18"/>
        </w:rPr>
        <w:t>Dopuszcza się złożenie dokumentów w formie elektronicznej z podpisem kwalifikowanym.</w:t>
      </w:r>
    </w:p>
    <w:p w:rsidR="002E22CE" w:rsidRPr="00C4099E" w:rsidRDefault="002E22CE" w:rsidP="002E22CE">
      <w:pPr>
        <w:pStyle w:val="Akapitzlist"/>
        <w:numPr>
          <w:ilvl w:val="0"/>
          <w:numId w:val="21"/>
        </w:numPr>
        <w:tabs>
          <w:tab w:val="left" w:pos="0"/>
        </w:tabs>
        <w:spacing w:after="0" w:line="240" w:lineRule="auto"/>
        <w:ind w:left="714" w:hanging="357"/>
        <w:jc w:val="both"/>
        <w:rPr>
          <w:rFonts w:ascii="Futura" w:hAnsi="Futura"/>
          <w:sz w:val="18"/>
          <w:szCs w:val="18"/>
          <w:lang w:eastAsia="ar-SA"/>
        </w:rPr>
      </w:pPr>
      <w:r w:rsidRPr="00C4099E">
        <w:rPr>
          <w:rFonts w:ascii="Futura" w:hAnsi="Futura" w:cs="Futura"/>
          <w:sz w:val="18"/>
          <w:szCs w:val="18"/>
        </w:rPr>
        <w:t xml:space="preserve">dokonają wpłaty wadium w podanej wyżej wysokości na konto Krajowego Ośrodka Wsparcia Rolnictwa Oddział Terenowy w Poznaniu w </w:t>
      </w:r>
      <w:r w:rsidRPr="00C4099E">
        <w:rPr>
          <w:rFonts w:ascii="Futura" w:hAnsi="Futura" w:cs="Futura"/>
          <w:b/>
          <w:sz w:val="18"/>
          <w:szCs w:val="18"/>
        </w:rPr>
        <w:t>BGK nr 63 1130 1088 0001 3116 7390 0001</w:t>
      </w:r>
      <w:r w:rsidR="00C82108" w:rsidRPr="00C4099E">
        <w:rPr>
          <w:rFonts w:ascii="Futura" w:hAnsi="Futura" w:cs="Futura"/>
          <w:sz w:val="18"/>
          <w:szCs w:val="18"/>
        </w:rPr>
        <w:t xml:space="preserve"> najpóźniej w dniu </w:t>
      </w:r>
      <w:r w:rsidR="00247638">
        <w:rPr>
          <w:rFonts w:ascii="Futura" w:hAnsi="Futura" w:cs="Futura"/>
          <w:b/>
          <w:sz w:val="18"/>
          <w:szCs w:val="18"/>
        </w:rPr>
        <w:t>30</w:t>
      </w:r>
      <w:r w:rsidR="007618AF">
        <w:rPr>
          <w:rFonts w:ascii="Futura" w:hAnsi="Futura" w:cs="Futura"/>
          <w:b/>
          <w:sz w:val="18"/>
          <w:szCs w:val="18"/>
        </w:rPr>
        <w:t xml:space="preserve"> października</w:t>
      </w:r>
      <w:r w:rsidR="00C82108" w:rsidRPr="00C4099E">
        <w:rPr>
          <w:rFonts w:ascii="Futura" w:hAnsi="Futura" w:cs="Futura"/>
          <w:b/>
          <w:sz w:val="18"/>
          <w:szCs w:val="18"/>
        </w:rPr>
        <w:t xml:space="preserve"> 2020r.</w:t>
      </w:r>
      <w:r w:rsidRPr="00C4099E">
        <w:rPr>
          <w:rFonts w:ascii="Futura" w:hAnsi="Futura" w:cs="Futura"/>
          <w:color w:val="FF0000"/>
          <w:sz w:val="18"/>
          <w:szCs w:val="18"/>
        </w:rPr>
        <w:t xml:space="preserve"> </w:t>
      </w:r>
      <w:r w:rsidRPr="00C4099E">
        <w:rPr>
          <w:rFonts w:ascii="Futura" w:hAnsi="Futura" w:cs="Futura"/>
          <w:sz w:val="18"/>
          <w:szCs w:val="18"/>
        </w:rPr>
        <w:t>(liczy się data wpływu środków na konto KOWR).</w:t>
      </w:r>
      <w:r w:rsidRPr="00C4099E">
        <w:rPr>
          <w:rFonts w:ascii="Futura" w:hAnsi="Futura"/>
          <w:sz w:val="18"/>
          <w:szCs w:val="18"/>
        </w:rPr>
        <w:t xml:space="preserve"> Brak wpłaty wadium w terminie będzie prowadził do uznania przez organizatora przetargu, że warunek wpłaty wadium nie został spełniony</w:t>
      </w:r>
      <w:r w:rsidRPr="00C4099E">
        <w:rPr>
          <w:rFonts w:ascii="Futura" w:hAnsi="Futura" w:cs="Futura"/>
          <w:sz w:val="18"/>
          <w:szCs w:val="18"/>
        </w:rPr>
        <w:t xml:space="preserve">. </w:t>
      </w:r>
      <w:r w:rsidRPr="00C4099E">
        <w:rPr>
          <w:rFonts w:ascii="Futura" w:hAnsi="Futura"/>
          <w:sz w:val="18"/>
          <w:szCs w:val="18"/>
          <w:lang w:eastAsia="ar-SA"/>
        </w:rPr>
        <w:t>W tytule przelewu należy podać</w:t>
      </w:r>
      <w:r w:rsidRPr="00C4099E">
        <w:rPr>
          <w:rFonts w:ascii="Futura" w:hAnsi="Futura"/>
          <w:b/>
          <w:sz w:val="18"/>
          <w:szCs w:val="18"/>
          <w:lang w:eastAsia="ar-SA"/>
        </w:rPr>
        <w:t xml:space="preserve">: „wadium w przetargu na sprzedaż – </w:t>
      </w:r>
      <w:r w:rsidRPr="00C4099E">
        <w:rPr>
          <w:rFonts w:ascii="Futura" w:hAnsi="Futura"/>
          <w:b/>
          <w:i/>
          <w:sz w:val="18"/>
          <w:szCs w:val="18"/>
          <w:lang w:eastAsia="ar-SA"/>
        </w:rPr>
        <w:t>działka/i  numer  ……… obręb  ……….. gm. ………</w:t>
      </w:r>
      <w:r w:rsidRPr="00C4099E">
        <w:rPr>
          <w:rFonts w:ascii="Futura" w:hAnsi="Futura"/>
          <w:b/>
          <w:sz w:val="18"/>
          <w:szCs w:val="18"/>
          <w:lang w:eastAsia="ar-SA"/>
        </w:rPr>
        <w:t xml:space="preserve">”. </w:t>
      </w:r>
      <w:r w:rsidRPr="00C4099E">
        <w:rPr>
          <w:rFonts w:ascii="Futura" w:hAnsi="Futura"/>
          <w:sz w:val="18"/>
          <w:szCs w:val="18"/>
          <w:lang w:eastAsia="ar-SA"/>
        </w:rPr>
        <w:t xml:space="preserve">W przypadku gdy wpłata wadium dokonywana jest z konta nie należącego do uczestnika przetargu, w pozycji przelewu „tytułem” należy podać „Imię i nazwisko oraz adres uczestnika przetargu - wadium w przetargu na sprzedaż – </w:t>
      </w:r>
      <w:r w:rsidRPr="00C4099E">
        <w:rPr>
          <w:rFonts w:ascii="Futura" w:hAnsi="Futura"/>
          <w:i/>
          <w:sz w:val="18"/>
          <w:szCs w:val="18"/>
          <w:lang w:eastAsia="ar-SA"/>
        </w:rPr>
        <w:t>działka/i  numer  ……… obręb  ……….. gm. ………</w:t>
      </w:r>
      <w:r w:rsidRPr="00C4099E">
        <w:rPr>
          <w:rFonts w:ascii="Futura" w:hAnsi="Futura"/>
          <w:sz w:val="18"/>
          <w:szCs w:val="18"/>
          <w:lang w:eastAsia="ar-SA"/>
        </w:rPr>
        <w:t>”.</w:t>
      </w:r>
    </w:p>
    <w:p w:rsidR="002E22CE" w:rsidRPr="00C4099E" w:rsidRDefault="002E22CE" w:rsidP="002E22CE">
      <w:pPr>
        <w:pStyle w:val="Tekstpodstawowy21"/>
        <w:numPr>
          <w:ilvl w:val="0"/>
          <w:numId w:val="21"/>
        </w:numPr>
        <w:ind w:left="714" w:hanging="357"/>
        <w:rPr>
          <w:rFonts w:ascii="Futura" w:hAnsi="Futura" w:cs="Futura"/>
          <w:sz w:val="18"/>
          <w:szCs w:val="18"/>
        </w:rPr>
      </w:pPr>
      <w:r w:rsidRPr="00C4099E">
        <w:rPr>
          <w:rFonts w:ascii="Futura" w:hAnsi="Futura" w:cs="Futura"/>
          <w:sz w:val="18"/>
          <w:szCs w:val="18"/>
        </w:rPr>
        <w:t>stawią się na publiczny przetarg ustny (licytację) osobiście w terminie i miejscu wskazanym przez organizatora lub przy użyciu środków komunikacji elektronicznej,</w:t>
      </w:r>
    </w:p>
    <w:p w:rsidR="002E22CE" w:rsidRPr="00C4099E" w:rsidRDefault="002E22CE" w:rsidP="002E22CE">
      <w:pPr>
        <w:pStyle w:val="Tekstpodstawowy21"/>
        <w:numPr>
          <w:ilvl w:val="0"/>
          <w:numId w:val="21"/>
        </w:numPr>
        <w:rPr>
          <w:rFonts w:ascii="Futura" w:hAnsi="Futura" w:cs="Futura"/>
          <w:sz w:val="18"/>
          <w:szCs w:val="18"/>
        </w:rPr>
      </w:pPr>
      <w:r w:rsidRPr="00C4099E">
        <w:rPr>
          <w:rFonts w:ascii="Futura" w:hAnsi="Futura" w:cs="Futura"/>
          <w:sz w:val="18"/>
          <w:szCs w:val="18"/>
        </w:rPr>
        <w:t>spełnią pozostałe warunki podane w treści niniejszego ogłoszenia</w:t>
      </w:r>
      <w:r w:rsidRPr="00C4099E">
        <w:rPr>
          <w:rFonts w:ascii="Futura" w:hAnsi="Futura" w:cs="Futura"/>
          <w:bCs/>
          <w:sz w:val="18"/>
          <w:szCs w:val="18"/>
        </w:rPr>
        <w:t>.</w:t>
      </w:r>
    </w:p>
    <w:p w:rsidR="001702DB" w:rsidRPr="00C4099E" w:rsidRDefault="001702DB" w:rsidP="001702DB">
      <w:pPr>
        <w:pStyle w:val="Tekstpodstawowy21"/>
        <w:ind w:left="720"/>
        <w:rPr>
          <w:rFonts w:ascii="Futura" w:hAnsi="Futura" w:cs="Futura"/>
          <w:bCs/>
          <w:sz w:val="18"/>
          <w:szCs w:val="18"/>
        </w:rPr>
      </w:pPr>
    </w:p>
    <w:p w:rsidR="002E22CE" w:rsidRPr="00C4099E" w:rsidRDefault="002E22CE" w:rsidP="002E22CE">
      <w:pPr>
        <w:pStyle w:val="Tekstpodstawowy21"/>
        <w:ind w:left="360"/>
        <w:rPr>
          <w:rFonts w:ascii="Futura" w:hAnsi="Futura" w:cs="Futura"/>
          <w:b/>
          <w:bCs/>
          <w:sz w:val="18"/>
          <w:szCs w:val="18"/>
          <w:u w:val="single"/>
        </w:rPr>
      </w:pPr>
    </w:p>
    <w:p w:rsidR="002E22CE" w:rsidRPr="00C4099E" w:rsidRDefault="002E22CE" w:rsidP="002E22CE">
      <w:pPr>
        <w:pStyle w:val="Tekstpodstawowy21"/>
        <w:ind w:left="1134" w:hanging="774"/>
        <w:rPr>
          <w:rFonts w:ascii="Futura" w:hAnsi="Futura" w:cs="Futura"/>
          <w:b/>
          <w:bCs/>
          <w:sz w:val="18"/>
          <w:szCs w:val="18"/>
        </w:rPr>
      </w:pPr>
      <w:r w:rsidRPr="00C4099E">
        <w:rPr>
          <w:rFonts w:ascii="Futura" w:hAnsi="Futura" w:cs="Futura"/>
          <w:b/>
          <w:bCs/>
          <w:sz w:val="18"/>
          <w:szCs w:val="18"/>
          <w:u w:val="single"/>
        </w:rPr>
        <w:t>UWAGA:</w:t>
      </w:r>
      <w:r w:rsidRPr="00C4099E">
        <w:rPr>
          <w:rFonts w:ascii="Futura" w:hAnsi="Futura" w:cs="Futura"/>
          <w:b/>
          <w:bCs/>
          <w:sz w:val="18"/>
          <w:szCs w:val="18"/>
        </w:rPr>
        <w:t xml:space="preserve"> </w:t>
      </w:r>
    </w:p>
    <w:p w:rsidR="002E22CE" w:rsidRPr="00C4099E" w:rsidRDefault="002E22CE" w:rsidP="002E22CE">
      <w:pPr>
        <w:pStyle w:val="Tekstpodstawowy21"/>
        <w:numPr>
          <w:ilvl w:val="0"/>
          <w:numId w:val="22"/>
        </w:numPr>
        <w:rPr>
          <w:rFonts w:ascii="Futura" w:hAnsi="Futura" w:cs="Futura"/>
          <w:b/>
          <w:bCs/>
          <w:sz w:val="18"/>
          <w:szCs w:val="18"/>
        </w:rPr>
      </w:pPr>
      <w:r w:rsidRPr="00C4099E">
        <w:rPr>
          <w:rFonts w:ascii="Futura" w:hAnsi="Futura" w:cs="Futura"/>
          <w:b/>
          <w:bCs/>
          <w:sz w:val="18"/>
          <w:szCs w:val="18"/>
        </w:rPr>
        <w:t>osoby/podmioty, które w podanym terminie i we wskazany powyżej sposób nie złożą dokumentów wskazanych w pkt 1 ust .1) w części – „Warunki uczestnictwa w przetargu” i nie wpłacą wadium w terminie, miejscu i formie nie zostaną dopuszczone do uczestnictwa w przetargu,</w:t>
      </w:r>
    </w:p>
    <w:p w:rsidR="002E22CE" w:rsidRPr="00C4099E" w:rsidRDefault="002E22CE" w:rsidP="002E22CE">
      <w:pPr>
        <w:pStyle w:val="Tekstpodstawowy21"/>
        <w:numPr>
          <w:ilvl w:val="0"/>
          <w:numId w:val="22"/>
        </w:numPr>
        <w:rPr>
          <w:rFonts w:ascii="Futura" w:hAnsi="Futura" w:cs="Futura"/>
          <w:b/>
          <w:bCs/>
          <w:sz w:val="18"/>
          <w:szCs w:val="18"/>
        </w:rPr>
      </w:pPr>
      <w:r w:rsidRPr="00C4099E">
        <w:rPr>
          <w:rFonts w:ascii="Futura" w:hAnsi="Futura" w:cs="Futura"/>
          <w:b/>
          <w:bCs/>
          <w:sz w:val="18"/>
          <w:szCs w:val="18"/>
        </w:rPr>
        <w:t>osoby/podmioty zamierzające brać udział w przetargu, które odmówią albo nie dostarczą wskazanych przez organizatora przetargu danych niezbędnych do identyfikacji, nie zostaną dopuszczone do udziału w przetargu;</w:t>
      </w:r>
    </w:p>
    <w:p w:rsidR="002E22CE" w:rsidRPr="00C4099E" w:rsidRDefault="002E22CE" w:rsidP="002E22CE">
      <w:pPr>
        <w:pStyle w:val="Tekstpodstawowy21"/>
        <w:numPr>
          <w:ilvl w:val="0"/>
          <w:numId w:val="22"/>
        </w:numPr>
        <w:rPr>
          <w:rFonts w:ascii="Futura" w:hAnsi="Futura" w:cs="Futura"/>
          <w:b/>
          <w:bCs/>
          <w:sz w:val="18"/>
          <w:szCs w:val="18"/>
        </w:rPr>
      </w:pPr>
      <w:r w:rsidRPr="00C4099E">
        <w:rPr>
          <w:rFonts w:ascii="Futura" w:hAnsi="Futura" w:cs="Futura"/>
          <w:b/>
          <w:bCs/>
          <w:sz w:val="18"/>
          <w:szCs w:val="18"/>
        </w:rPr>
        <w:t>za uczestnika przetargu w przypadku przetargów prowadzonych za pośrednictwem środków komunikacji elektronicznej – uznaje się osobę, która w wyznaczonym terminie, miejscu i formie złożyła dokumenty o których mowa w pkt 1 ust. 1) w części „Warunki uczestnictwa w przetargu”, prawidłowo wpłaciła wadium oraz uczestniczyła w tym przetargu przy użyciu śro</w:t>
      </w:r>
      <w:r w:rsidR="00082AC9" w:rsidRPr="00C4099E">
        <w:rPr>
          <w:rFonts w:ascii="Futura" w:hAnsi="Futura" w:cs="Futura"/>
          <w:b/>
          <w:bCs/>
          <w:sz w:val="18"/>
          <w:szCs w:val="18"/>
        </w:rPr>
        <w:t>dków komunikacji elektronicznej.</w:t>
      </w:r>
    </w:p>
    <w:p w:rsidR="00CB3B90" w:rsidRPr="00C4099E" w:rsidRDefault="00CB3B90" w:rsidP="00CB3B90">
      <w:pPr>
        <w:pStyle w:val="Tekstpodstawowy21"/>
        <w:ind w:left="644"/>
        <w:rPr>
          <w:rFonts w:ascii="Futura" w:hAnsi="Futura" w:cs="Futura"/>
          <w:b/>
          <w:bCs/>
          <w:sz w:val="18"/>
          <w:szCs w:val="18"/>
        </w:rPr>
      </w:pPr>
    </w:p>
    <w:p w:rsidR="00C37467" w:rsidRPr="00C4099E" w:rsidRDefault="00E02941">
      <w:pPr>
        <w:pStyle w:val="Tekstpodstawowy21"/>
        <w:numPr>
          <w:ilvl w:val="0"/>
          <w:numId w:val="18"/>
        </w:numPr>
        <w:rPr>
          <w:rFonts w:ascii="Futura" w:hAnsi="Futura" w:cs="Futura"/>
          <w:sz w:val="18"/>
          <w:szCs w:val="18"/>
        </w:rPr>
      </w:pPr>
      <w:r w:rsidRPr="00C4099E">
        <w:rPr>
          <w:rFonts w:ascii="Futura" w:hAnsi="Futura"/>
          <w:sz w:val="18"/>
          <w:szCs w:val="18"/>
          <w:lang w:eastAsia="pl-PL"/>
        </w:rPr>
        <w:t xml:space="preserve">Zgodnie z </w:t>
      </w:r>
      <w:r w:rsidRPr="00C4099E">
        <w:rPr>
          <w:rFonts w:ascii="Futura" w:hAnsi="Futura"/>
          <w:sz w:val="18"/>
          <w:szCs w:val="18"/>
          <w:lang w:eastAsia="en-US"/>
        </w:rPr>
        <w:t xml:space="preserve">art. 29 ust. 3bc pkt 1 u.o.g.n.r.S.P. </w:t>
      </w:r>
      <w:r w:rsidRPr="00C4099E">
        <w:rPr>
          <w:rFonts w:ascii="Futura" w:hAnsi="Futura"/>
          <w:b/>
          <w:sz w:val="18"/>
          <w:szCs w:val="18"/>
          <w:lang w:eastAsia="en-US"/>
        </w:rPr>
        <w:t>w</w:t>
      </w:r>
      <w:r w:rsidRPr="00C4099E">
        <w:rPr>
          <w:rFonts w:ascii="Futura" w:hAnsi="Futura"/>
          <w:b/>
          <w:sz w:val="18"/>
          <w:szCs w:val="18"/>
          <w:lang w:eastAsia="pl-PL"/>
        </w:rPr>
        <w:t xml:space="preserve"> przetargu nie mog</w:t>
      </w:r>
      <w:r w:rsidRPr="00C4099E">
        <w:rPr>
          <w:rFonts w:ascii="Futura" w:hAnsi="Futura" w:cs="TimesNewRoman"/>
          <w:b/>
          <w:sz w:val="18"/>
          <w:szCs w:val="18"/>
          <w:lang w:eastAsia="pl-PL"/>
        </w:rPr>
        <w:t xml:space="preserve">ą </w:t>
      </w:r>
      <w:r w:rsidRPr="00C4099E">
        <w:rPr>
          <w:rFonts w:ascii="Futura" w:hAnsi="Futura"/>
          <w:b/>
          <w:sz w:val="18"/>
          <w:szCs w:val="18"/>
          <w:lang w:eastAsia="pl-PL"/>
        </w:rPr>
        <w:t>bra</w:t>
      </w:r>
      <w:r w:rsidRPr="00C4099E">
        <w:rPr>
          <w:rFonts w:ascii="Futura" w:hAnsi="Futura" w:cs="TimesNewRoman"/>
          <w:b/>
          <w:sz w:val="18"/>
          <w:szCs w:val="18"/>
          <w:lang w:eastAsia="pl-PL"/>
        </w:rPr>
        <w:t xml:space="preserve">ć </w:t>
      </w:r>
      <w:r w:rsidRPr="00C4099E">
        <w:rPr>
          <w:rFonts w:ascii="Futura" w:hAnsi="Futura"/>
          <w:b/>
          <w:sz w:val="18"/>
          <w:szCs w:val="18"/>
          <w:lang w:eastAsia="pl-PL"/>
        </w:rPr>
        <w:t>udziału podmioty, które</w:t>
      </w:r>
      <w:r w:rsidRPr="00C4099E">
        <w:rPr>
          <w:rFonts w:ascii="Futura" w:hAnsi="Futura"/>
          <w:sz w:val="18"/>
          <w:szCs w:val="18"/>
          <w:lang w:eastAsia="pl-PL"/>
        </w:rPr>
        <w:t>:</w:t>
      </w:r>
    </w:p>
    <w:p w:rsidR="00C37467" w:rsidRPr="00C4099E" w:rsidRDefault="00E02941">
      <w:pPr>
        <w:numPr>
          <w:ilvl w:val="0"/>
          <w:numId w:val="11"/>
        </w:numPr>
        <w:spacing w:after="0" w:line="240" w:lineRule="auto"/>
        <w:jc w:val="both"/>
        <w:rPr>
          <w:rFonts w:ascii="Futura" w:eastAsia="Times New Roman" w:hAnsi="Futura"/>
          <w:sz w:val="18"/>
          <w:szCs w:val="18"/>
          <w:lang w:eastAsia="pl-PL"/>
        </w:rPr>
      </w:pPr>
      <w:r w:rsidRPr="00C4099E">
        <w:rPr>
          <w:rFonts w:ascii="Futura" w:eastAsia="Times New Roman" w:hAnsi="Futura"/>
          <w:sz w:val="18"/>
          <w:szCs w:val="18"/>
          <w:lang w:eastAsia="pl-PL"/>
        </w:rPr>
        <w:t>maj</w:t>
      </w:r>
      <w:r w:rsidRPr="00C4099E">
        <w:rPr>
          <w:rFonts w:ascii="Futura" w:eastAsia="Times New Roman" w:hAnsi="Futura" w:cs="TimesNewRoman"/>
          <w:sz w:val="18"/>
          <w:szCs w:val="18"/>
          <w:lang w:eastAsia="pl-PL"/>
        </w:rPr>
        <w:t xml:space="preserve">ą </w:t>
      </w:r>
      <w:r w:rsidRPr="00C4099E">
        <w:rPr>
          <w:rFonts w:ascii="Futura" w:eastAsia="Times New Roman" w:hAnsi="Futura"/>
          <w:sz w:val="18"/>
          <w:szCs w:val="18"/>
          <w:lang w:eastAsia="pl-PL"/>
        </w:rPr>
        <w:t>zaległo</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 z tytułu zobowi</w:t>
      </w:r>
      <w:r w:rsidRPr="00C4099E">
        <w:rPr>
          <w:rFonts w:ascii="Futura" w:eastAsia="Times New Roman" w:hAnsi="Futura" w:cs="TimesNewRoman"/>
          <w:sz w:val="18"/>
          <w:szCs w:val="18"/>
          <w:lang w:eastAsia="pl-PL"/>
        </w:rPr>
        <w:t>ą</w:t>
      </w:r>
      <w:r w:rsidRPr="00C4099E">
        <w:rPr>
          <w:rFonts w:ascii="Futura" w:eastAsia="Times New Roman" w:hAnsi="Futura"/>
          <w:sz w:val="18"/>
          <w:szCs w:val="18"/>
          <w:lang w:eastAsia="pl-PL"/>
        </w:rPr>
        <w:t>za</w:t>
      </w:r>
      <w:r w:rsidRPr="00C4099E">
        <w:rPr>
          <w:rFonts w:ascii="Futura" w:eastAsia="Times New Roman" w:hAnsi="Futura" w:cs="TimesNewRoman"/>
          <w:sz w:val="18"/>
          <w:szCs w:val="18"/>
          <w:lang w:eastAsia="pl-PL"/>
        </w:rPr>
        <w:t xml:space="preserve">ń </w:t>
      </w:r>
      <w:r w:rsidRPr="00C4099E">
        <w:rPr>
          <w:rFonts w:ascii="Futura" w:eastAsia="Times New Roman" w:hAnsi="Futura"/>
          <w:sz w:val="18"/>
          <w:szCs w:val="18"/>
          <w:lang w:eastAsia="pl-PL"/>
        </w:rPr>
        <w:t>finansowych wobec KOWR, Skarbu Pa</w:t>
      </w:r>
      <w:r w:rsidRPr="00C4099E">
        <w:rPr>
          <w:rFonts w:ascii="Futura" w:eastAsia="Times New Roman" w:hAnsi="Futura" w:cs="TimesNewRoman"/>
          <w:sz w:val="18"/>
          <w:szCs w:val="18"/>
          <w:lang w:eastAsia="pl-PL"/>
        </w:rPr>
        <w:t>ń</w:t>
      </w:r>
      <w:r w:rsidRPr="00C4099E">
        <w:rPr>
          <w:rFonts w:ascii="Futura" w:eastAsia="Times New Roman" w:hAnsi="Futura"/>
          <w:sz w:val="18"/>
          <w:szCs w:val="18"/>
          <w:lang w:eastAsia="pl-PL"/>
        </w:rPr>
        <w:t>stwa, jednostek samorz</w:t>
      </w:r>
      <w:r w:rsidRPr="00C4099E">
        <w:rPr>
          <w:rFonts w:ascii="Futura" w:eastAsia="Times New Roman" w:hAnsi="Futura" w:cs="TimesNewRoman"/>
          <w:sz w:val="18"/>
          <w:szCs w:val="18"/>
          <w:lang w:eastAsia="pl-PL"/>
        </w:rPr>
        <w:t>ą</w:t>
      </w:r>
      <w:r w:rsidRPr="00C4099E">
        <w:rPr>
          <w:rFonts w:ascii="Futura" w:eastAsia="Times New Roman" w:hAnsi="Futura"/>
          <w:sz w:val="18"/>
          <w:szCs w:val="18"/>
          <w:lang w:eastAsia="pl-PL"/>
        </w:rPr>
        <w:t>du terytorialnego, Zakładu Ubezpiecze</w:t>
      </w:r>
      <w:r w:rsidRPr="00C4099E">
        <w:rPr>
          <w:rFonts w:ascii="Futura" w:eastAsia="Times New Roman" w:hAnsi="Futura" w:cs="TimesNewRoman"/>
          <w:sz w:val="18"/>
          <w:szCs w:val="18"/>
          <w:lang w:eastAsia="pl-PL"/>
        </w:rPr>
        <w:t xml:space="preserve">ń </w:t>
      </w:r>
      <w:r w:rsidRPr="00C4099E">
        <w:rPr>
          <w:rFonts w:ascii="Futura" w:eastAsia="Times New Roman" w:hAnsi="Futura"/>
          <w:sz w:val="18"/>
          <w:szCs w:val="18"/>
          <w:lang w:eastAsia="pl-PL"/>
        </w:rPr>
        <w:t>Społecznych lub Kasy Rolniczego Ubezpieczenia Społecznego, a w szczególno</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 zalegaj</w:t>
      </w:r>
      <w:r w:rsidRPr="00C4099E">
        <w:rPr>
          <w:rFonts w:ascii="Futura" w:eastAsia="Times New Roman" w:hAnsi="Futura" w:cs="TimesNewRoman"/>
          <w:sz w:val="18"/>
          <w:szCs w:val="18"/>
          <w:lang w:eastAsia="pl-PL"/>
        </w:rPr>
        <w:t xml:space="preserve">ą </w:t>
      </w:r>
      <w:r w:rsidRPr="00C4099E">
        <w:rPr>
          <w:rFonts w:ascii="Futura" w:eastAsia="Times New Roman" w:hAnsi="Futura"/>
          <w:sz w:val="18"/>
          <w:szCs w:val="18"/>
          <w:lang w:eastAsia="pl-PL"/>
        </w:rPr>
        <w:t>z uiszczeniem podatków, opłat lub składek na ubezpieczenia społeczne lub zdrowotne, z wyj</w:t>
      </w:r>
      <w:r w:rsidRPr="00C4099E">
        <w:rPr>
          <w:rFonts w:ascii="Futura" w:eastAsia="Times New Roman" w:hAnsi="Futura" w:cs="TimesNewRoman"/>
          <w:sz w:val="18"/>
          <w:szCs w:val="18"/>
          <w:lang w:eastAsia="pl-PL"/>
        </w:rPr>
        <w:t>ą</w:t>
      </w:r>
      <w:r w:rsidRPr="00C4099E">
        <w:rPr>
          <w:rFonts w:ascii="Futura" w:eastAsia="Times New Roman" w:hAnsi="Futura"/>
          <w:sz w:val="18"/>
          <w:szCs w:val="18"/>
          <w:lang w:eastAsia="pl-PL"/>
        </w:rPr>
        <w:t>tkiem przypadków gdy uzyskały one przewidziane prawem zwolnienie, odroczenie, rozło</w:t>
      </w:r>
      <w:r w:rsidRPr="00C4099E">
        <w:rPr>
          <w:rFonts w:ascii="Futura" w:eastAsia="Times New Roman" w:hAnsi="Futura" w:cs="TimesNewRoman"/>
          <w:sz w:val="18"/>
          <w:szCs w:val="18"/>
          <w:lang w:eastAsia="pl-PL"/>
        </w:rPr>
        <w:t>ż</w:t>
      </w:r>
      <w:r w:rsidRPr="00C4099E">
        <w:rPr>
          <w:rFonts w:ascii="Futura" w:eastAsia="Times New Roman" w:hAnsi="Futura"/>
          <w:sz w:val="18"/>
          <w:szCs w:val="18"/>
          <w:lang w:eastAsia="pl-PL"/>
        </w:rPr>
        <w:t>enie na raty zaległych płatno</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 lub wstrzymanie w cało</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 wykonania decyzji wła</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ciwego organu, lub</w:t>
      </w:r>
    </w:p>
    <w:p w:rsidR="00C37467" w:rsidRPr="00C4099E" w:rsidRDefault="00E02941">
      <w:pPr>
        <w:numPr>
          <w:ilvl w:val="0"/>
          <w:numId w:val="11"/>
        </w:numPr>
        <w:spacing w:after="0" w:line="240" w:lineRule="auto"/>
        <w:jc w:val="both"/>
        <w:rPr>
          <w:rFonts w:ascii="Futura" w:eastAsia="Times New Roman" w:hAnsi="Futura"/>
          <w:sz w:val="18"/>
          <w:szCs w:val="18"/>
          <w:lang w:eastAsia="pl-PL"/>
        </w:rPr>
      </w:pPr>
      <w:r w:rsidRPr="00C4099E">
        <w:rPr>
          <w:rFonts w:ascii="Futura" w:eastAsia="Times New Roman" w:hAnsi="Futura"/>
          <w:sz w:val="18"/>
          <w:szCs w:val="18"/>
          <w:lang w:eastAsia="pl-PL"/>
        </w:rPr>
        <w:t>władaj</w:t>
      </w:r>
      <w:r w:rsidRPr="00C4099E">
        <w:rPr>
          <w:rFonts w:ascii="Futura" w:eastAsia="Times New Roman" w:hAnsi="Futura" w:cs="TimesNewRoman"/>
          <w:sz w:val="18"/>
          <w:szCs w:val="18"/>
          <w:lang w:eastAsia="pl-PL"/>
        </w:rPr>
        <w:t xml:space="preserve">ą </w:t>
      </w:r>
      <w:r w:rsidRPr="00C4099E">
        <w:rPr>
          <w:rFonts w:ascii="Futura" w:eastAsia="Times New Roman" w:hAnsi="Futura"/>
          <w:sz w:val="18"/>
          <w:szCs w:val="18"/>
          <w:lang w:eastAsia="pl-PL"/>
        </w:rPr>
        <w:t>lub władały nieruchomo</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ciami Zasobu bez tytułu prawnego i mimo wezwania KOWR nieruchomo</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 tych nie opu</w:t>
      </w:r>
      <w:r w:rsidRPr="00C4099E">
        <w:rPr>
          <w:rFonts w:ascii="Futura" w:eastAsia="Times New Roman" w:hAnsi="Futura" w:cs="TimesNewRoman"/>
          <w:sz w:val="18"/>
          <w:szCs w:val="18"/>
          <w:lang w:eastAsia="pl-PL"/>
        </w:rPr>
        <w:t>ś</w:t>
      </w:r>
      <w:r w:rsidRPr="00C4099E">
        <w:rPr>
          <w:rFonts w:ascii="Futura" w:eastAsia="Times New Roman" w:hAnsi="Futura"/>
          <w:sz w:val="18"/>
          <w:szCs w:val="18"/>
          <w:lang w:eastAsia="pl-PL"/>
        </w:rPr>
        <w:t>ciły albo podmioty, w których są wspólnikami bądź w organach których uczestniczą osoby, które władają lub władały nieruchomościami Zasobu bez tytułu prawnego i mimo wezwania Krajowego Ośrodka nieruchomości tych nie opuściły.</w:t>
      </w:r>
    </w:p>
    <w:p w:rsidR="00B71290" w:rsidRPr="00C4099E" w:rsidRDefault="00B71290" w:rsidP="00B71290">
      <w:pPr>
        <w:pStyle w:val="Tekstpodstawowy21"/>
        <w:numPr>
          <w:ilvl w:val="0"/>
          <w:numId w:val="18"/>
        </w:numPr>
        <w:rPr>
          <w:rFonts w:ascii="Futura" w:hAnsi="Futura" w:cs="Futura"/>
          <w:sz w:val="18"/>
          <w:szCs w:val="18"/>
        </w:rPr>
      </w:pPr>
      <w:r w:rsidRPr="00C4099E">
        <w:rPr>
          <w:rFonts w:ascii="Futura" w:hAnsi="Futura" w:cs="Futura"/>
          <w:sz w:val="18"/>
          <w:szCs w:val="18"/>
        </w:rPr>
        <w:t xml:space="preserve">Uczestnik przetargu zobowiązany jest </w:t>
      </w:r>
      <w:r w:rsidRPr="00C4099E">
        <w:rPr>
          <w:rFonts w:ascii="Futura" w:hAnsi="Futura" w:cs="FuturaMdPL-Regular"/>
          <w:sz w:val="18"/>
          <w:szCs w:val="18"/>
        </w:rPr>
        <w:t>przed przetargiem złożyć pisemne oświadczenie:</w:t>
      </w:r>
    </w:p>
    <w:p w:rsidR="00B71290" w:rsidRPr="00C4099E" w:rsidRDefault="00B71290" w:rsidP="00B71290">
      <w:pPr>
        <w:pStyle w:val="Tekstpodstawowy21"/>
        <w:numPr>
          <w:ilvl w:val="0"/>
          <w:numId w:val="28"/>
        </w:numPr>
        <w:rPr>
          <w:rFonts w:ascii="Futura" w:hAnsi="Futura" w:cs="Futura"/>
          <w:sz w:val="18"/>
          <w:szCs w:val="18"/>
        </w:rPr>
      </w:pPr>
      <w:r w:rsidRPr="00C4099E">
        <w:rPr>
          <w:rFonts w:ascii="Futura" w:hAnsi="Futura" w:cs="Futura"/>
          <w:sz w:val="18"/>
          <w:szCs w:val="18"/>
        </w:rPr>
        <w:t>o zapoznaniu się z przedmiotem przetargu, obciążeniami, ograniczeniami lub obowiązkami dotyczącymi przedmiotu przetargu wynikającymi z przepisów szczególnych i w związku z tym nie będzie występował z ewentualnymi roszczeniami z tytułu rękojmi za wady przedmiotu sprzedaży;</w:t>
      </w:r>
    </w:p>
    <w:p w:rsidR="00B71290" w:rsidRPr="00C4099E" w:rsidRDefault="00B71290" w:rsidP="00B71290">
      <w:pPr>
        <w:pStyle w:val="Tekstpodstawowy21"/>
        <w:numPr>
          <w:ilvl w:val="0"/>
          <w:numId w:val="28"/>
        </w:numPr>
        <w:rPr>
          <w:rFonts w:ascii="Futura" w:hAnsi="Futura" w:cs="Futura"/>
          <w:sz w:val="18"/>
          <w:szCs w:val="18"/>
        </w:rPr>
      </w:pPr>
      <w:r w:rsidRPr="00C4099E">
        <w:rPr>
          <w:rFonts w:ascii="Futura" w:hAnsi="Futura" w:cs="Futura"/>
          <w:sz w:val="18"/>
          <w:szCs w:val="18"/>
        </w:rPr>
        <w:t>o zapoznaniu się z treścią ogłoszenia o przetargu, jego warunkami i przyjęciu ich bez zastrzeżeń;</w:t>
      </w:r>
    </w:p>
    <w:p w:rsidR="00B71290" w:rsidRPr="00C4099E" w:rsidRDefault="00B71290" w:rsidP="00B71290">
      <w:pPr>
        <w:pStyle w:val="Tekstpodstawowy21"/>
        <w:numPr>
          <w:ilvl w:val="0"/>
          <w:numId w:val="28"/>
        </w:numPr>
        <w:rPr>
          <w:rFonts w:ascii="Futura" w:hAnsi="Futura" w:cs="Futura"/>
          <w:sz w:val="18"/>
          <w:szCs w:val="18"/>
        </w:rPr>
      </w:pPr>
      <w:r w:rsidRPr="00C4099E">
        <w:rPr>
          <w:rFonts w:ascii="Futura" w:hAnsi="Futura" w:cs="Futura"/>
          <w:sz w:val="18"/>
          <w:szCs w:val="18"/>
        </w:rPr>
        <w:t>o zapoznaniu się z postanowieniami projektu umowy sprzedaży, w kwestiach nie będących przedmiotem przetargu i przyjęciu ich bez zastrzeżeń;</w:t>
      </w:r>
    </w:p>
    <w:p w:rsidR="00B71290" w:rsidRPr="00C4099E" w:rsidRDefault="00B71290" w:rsidP="00B71290">
      <w:pPr>
        <w:pStyle w:val="Tekstpodstawowy21"/>
        <w:numPr>
          <w:ilvl w:val="0"/>
          <w:numId w:val="28"/>
        </w:numPr>
        <w:rPr>
          <w:rFonts w:ascii="Futura" w:hAnsi="Futura" w:cs="Futura"/>
          <w:sz w:val="18"/>
          <w:szCs w:val="18"/>
        </w:rPr>
      </w:pPr>
      <w:r w:rsidRPr="00C4099E">
        <w:rPr>
          <w:rFonts w:ascii="Futura" w:hAnsi="Futura" w:cs="Futura"/>
          <w:sz w:val="18"/>
          <w:szCs w:val="18"/>
        </w:rPr>
        <w:t>o zapoznaniu się z przepisami dotyczącymi przepadku wadium na rzecz KOWR w razie uchylenia się od zawarcia umowy sprzedaży;</w:t>
      </w:r>
    </w:p>
    <w:p w:rsidR="00B71290" w:rsidRPr="00C4099E" w:rsidRDefault="00B71290" w:rsidP="00B71290">
      <w:pPr>
        <w:pStyle w:val="Tekstpodstawowy21"/>
        <w:numPr>
          <w:ilvl w:val="0"/>
          <w:numId w:val="28"/>
        </w:numPr>
        <w:rPr>
          <w:rFonts w:ascii="Futura" w:hAnsi="Futura" w:cs="Futura"/>
          <w:sz w:val="18"/>
          <w:szCs w:val="18"/>
        </w:rPr>
      </w:pPr>
      <w:r w:rsidRPr="00C4099E">
        <w:rPr>
          <w:rFonts w:ascii="Futura" w:hAnsi="Futura" w:cs="Futura"/>
          <w:sz w:val="18"/>
          <w:szCs w:val="18"/>
        </w:rPr>
        <w:t>dotyczące zobowiązań finansowych (art. 29 ust. 3bc pkt 1</w:t>
      </w:r>
      <w:r w:rsidRPr="00C4099E">
        <w:rPr>
          <w:rFonts w:ascii="Futura" w:hAnsi="Futura"/>
          <w:sz w:val="18"/>
          <w:szCs w:val="18"/>
          <w:lang w:eastAsia="en-US"/>
        </w:rPr>
        <w:t xml:space="preserve"> u.o.g.n.r.S.P.</w:t>
      </w:r>
      <w:r w:rsidRPr="00C4099E">
        <w:rPr>
          <w:rFonts w:ascii="Futura" w:hAnsi="Futura" w:cs="Futura"/>
          <w:sz w:val="18"/>
          <w:szCs w:val="18"/>
        </w:rPr>
        <w:t>);</w:t>
      </w:r>
    </w:p>
    <w:p w:rsidR="00B71290" w:rsidRPr="00C4099E" w:rsidRDefault="00B71290" w:rsidP="00B71290">
      <w:pPr>
        <w:pStyle w:val="Tekstpodstawowy21"/>
        <w:numPr>
          <w:ilvl w:val="0"/>
          <w:numId w:val="28"/>
        </w:numPr>
        <w:rPr>
          <w:rFonts w:ascii="Futura" w:hAnsi="Futura" w:cs="Futura"/>
          <w:sz w:val="18"/>
          <w:szCs w:val="18"/>
        </w:rPr>
      </w:pPr>
      <w:r w:rsidRPr="00C4099E">
        <w:rPr>
          <w:rFonts w:ascii="Futura" w:hAnsi="Futura" w:cs="Futura"/>
          <w:sz w:val="18"/>
          <w:szCs w:val="18"/>
        </w:rPr>
        <w:t>dotyczące władania nieruchomością(ami) Zasobu bez tytułu prawnego (art. 29 ust. 3bc pkt 2</w:t>
      </w:r>
      <w:r w:rsidRPr="00C4099E">
        <w:rPr>
          <w:rFonts w:ascii="Futura" w:hAnsi="Futura"/>
          <w:sz w:val="18"/>
          <w:szCs w:val="18"/>
          <w:lang w:eastAsia="en-US"/>
        </w:rPr>
        <w:t xml:space="preserve"> u.o.g.n.r.S.P.</w:t>
      </w:r>
      <w:r w:rsidRPr="00C4099E">
        <w:rPr>
          <w:rFonts w:ascii="Futura" w:hAnsi="Futura" w:cs="Futura"/>
          <w:sz w:val="18"/>
          <w:szCs w:val="18"/>
        </w:rPr>
        <w:t>);</w:t>
      </w:r>
    </w:p>
    <w:p w:rsidR="00CB5D80" w:rsidRPr="00C4099E" w:rsidRDefault="00CB5D80" w:rsidP="00B71290">
      <w:pPr>
        <w:pStyle w:val="Tekstpodstawowy21"/>
        <w:numPr>
          <w:ilvl w:val="0"/>
          <w:numId w:val="28"/>
        </w:numPr>
        <w:rPr>
          <w:rFonts w:ascii="Futura" w:hAnsi="Futura" w:cs="Futura"/>
          <w:sz w:val="18"/>
          <w:szCs w:val="18"/>
        </w:rPr>
      </w:pPr>
      <w:r w:rsidRPr="00C4099E">
        <w:rPr>
          <w:rFonts w:ascii="Futura" w:hAnsi="Futura" w:cs="Futura"/>
          <w:sz w:val="18"/>
          <w:szCs w:val="18"/>
        </w:rPr>
        <w:t xml:space="preserve">o zapoznaniu się z zasadami </w:t>
      </w:r>
      <w:r w:rsidR="005927CE" w:rsidRPr="00C4099E">
        <w:rPr>
          <w:rFonts w:ascii="Futura" w:hAnsi="Futura" w:cs="Futura"/>
          <w:sz w:val="18"/>
          <w:szCs w:val="18"/>
        </w:rPr>
        <w:t xml:space="preserve">postępowania w przypadku </w:t>
      </w:r>
      <w:r w:rsidRPr="00C4099E">
        <w:rPr>
          <w:rFonts w:ascii="Futura" w:hAnsi="Futura" w:cs="Futura"/>
          <w:sz w:val="18"/>
          <w:szCs w:val="18"/>
        </w:rPr>
        <w:t xml:space="preserve">przerwania komunikacji i czasem oczekiwania na wznowienie </w:t>
      </w:r>
      <w:r w:rsidR="005927CE" w:rsidRPr="00C4099E">
        <w:rPr>
          <w:rFonts w:ascii="Futura" w:hAnsi="Futura" w:cs="Futura"/>
          <w:sz w:val="18"/>
          <w:szCs w:val="18"/>
        </w:rPr>
        <w:t>kontaktu ze strony uczestnika</w:t>
      </w:r>
      <w:r w:rsidRPr="00C4099E">
        <w:rPr>
          <w:rFonts w:ascii="Futura" w:hAnsi="Futura" w:cs="Futura"/>
          <w:sz w:val="18"/>
          <w:szCs w:val="18"/>
        </w:rPr>
        <w:t>;</w:t>
      </w:r>
    </w:p>
    <w:p w:rsidR="00C37467" w:rsidRPr="00C4099E" w:rsidRDefault="00E02941">
      <w:pPr>
        <w:pStyle w:val="Tekstpodstawowy21"/>
        <w:numPr>
          <w:ilvl w:val="0"/>
          <w:numId w:val="18"/>
        </w:numPr>
        <w:rPr>
          <w:rFonts w:ascii="Futura" w:hAnsi="Futura" w:cs="Futura"/>
          <w:sz w:val="18"/>
          <w:szCs w:val="18"/>
        </w:rPr>
      </w:pPr>
      <w:r w:rsidRPr="00C4099E">
        <w:rPr>
          <w:rFonts w:ascii="Futura" w:hAnsi="Futura" w:cs="Futura"/>
          <w:sz w:val="18"/>
          <w:szCs w:val="18"/>
        </w:rPr>
        <w:t xml:space="preserve">Zwalnia się z obowiązku wpłacenia wadium do wysokości kwoty nie przekraczającej wysokości potwierdzonego prawa do rekompensaty osoby fizyczne, którym przysługuje prawo do rekompensaty w formie zaliczenia wartości nieruchomości pozostawionych poza obecnymi </w:t>
      </w:r>
      <w:r w:rsidRPr="00C4099E">
        <w:rPr>
          <w:rFonts w:ascii="Futura" w:hAnsi="Futura" w:cs="Futura"/>
          <w:sz w:val="18"/>
          <w:szCs w:val="18"/>
        </w:rPr>
        <w:lastRenderedPageBreak/>
        <w:t xml:space="preserve">granicami Rzeczypospolitej Polskiej na poczet ceny sprzedaży nieruchomości stanowiących własność Skarbu </w:t>
      </w:r>
      <w:r w:rsidR="00C82108" w:rsidRPr="00C4099E">
        <w:rPr>
          <w:rFonts w:ascii="Futura" w:hAnsi="Futura" w:cs="Futura"/>
          <w:sz w:val="18"/>
          <w:szCs w:val="18"/>
        </w:rPr>
        <w:t xml:space="preserve">Państwa, jeżeli w  dniu  </w:t>
      </w:r>
      <w:r w:rsidR="007618AF">
        <w:rPr>
          <w:rFonts w:ascii="Futura" w:hAnsi="Futura" w:cs="Futura"/>
          <w:b/>
          <w:sz w:val="18"/>
          <w:szCs w:val="18"/>
        </w:rPr>
        <w:t>29 października</w:t>
      </w:r>
      <w:r w:rsidR="00C82108" w:rsidRPr="00C4099E">
        <w:rPr>
          <w:rFonts w:ascii="Futura" w:hAnsi="Futura" w:cs="Futura"/>
          <w:b/>
          <w:sz w:val="18"/>
          <w:szCs w:val="18"/>
        </w:rPr>
        <w:t xml:space="preserve"> 2020</w:t>
      </w:r>
      <w:r w:rsidRPr="00C4099E">
        <w:rPr>
          <w:rFonts w:ascii="Futura" w:hAnsi="Futura" w:cs="Futura"/>
          <w:b/>
          <w:sz w:val="18"/>
          <w:szCs w:val="18"/>
        </w:rPr>
        <w:t>r.</w:t>
      </w:r>
      <w:r w:rsidRPr="00C4099E">
        <w:rPr>
          <w:rFonts w:ascii="Futura" w:hAnsi="Futura" w:cs="Futura"/>
          <w:sz w:val="18"/>
          <w:szCs w:val="18"/>
        </w:rPr>
        <w:t xml:space="preserve"> w godz. od 10</w:t>
      </w:r>
      <w:r w:rsidRPr="00C4099E">
        <w:rPr>
          <w:rFonts w:ascii="Futura" w:hAnsi="Futura" w:cs="Futura"/>
          <w:sz w:val="18"/>
          <w:szCs w:val="18"/>
          <w:vertAlign w:val="superscript"/>
        </w:rPr>
        <w:t>00</w:t>
      </w:r>
      <w:r w:rsidRPr="00C4099E">
        <w:rPr>
          <w:rFonts w:ascii="Futura" w:hAnsi="Futura" w:cs="Futura"/>
          <w:sz w:val="18"/>
          <w:szCs w:val="18"/>
        </w:rPr>
        <w:t xml:space="preserve"> do 13</w:t>
      </w:r>
      <w:r w:rsidRPr="00C4099E">
        <w:rPr>
          <w:rFonts w:ascii="Futura" w:hAnsi="Futura" w:cs="Futura"/>
          <w:sz w:val="18"/>
          <w:szCs w:val="18"/>
          <w:vertAlign w:val="superscript"/>
        </w:rPr>
        <w:t>00</w:t>
      </w:r>
      <w:r w:rsidRPr="00C4099E">
        <w:rPr>
          <w:rFonts w:ascii="Futura" w:hAnsi="Futura" w:cs="Futura"/>
          <w:sz w:val="18"/>
          <w:szCs w:val="18"/>
        </w:rPr>
        <w:t xml:space="preserve"> złożą </w:t>
      </w:r>
      <w:r w:rsidRPr="00C4099E">
        <w:rPr>
          <w:rFonts w:ascii="Futura" w:hAnsi="Futura" w:cs="Futura"/>
          <w:color w:val="000000" w:themeColor="text1"/>
          <w:sz w:val="18"/>
          <w:szCs w:val="18"/>
        </w:rPr>
        <w:t>w siedzibie KOWR OT w Poznaniu</w:t>
      </w:r>
      <w:r w:rsidRPr="00C4099E">
        <w:rPr>
          <w:rFonts w:ascii="Futura" w:hAnsi="Futura" w:cs="Futura"/>
          <w:sz w:val="18"/>
          <w:szCs w:val="18"/>
        </w:rPr>
        <w:t xml:space="preserve">: </w:t>
      </w:r>
    </w:p>
    <w:p w:rsidR="00C37467" w:rsidRPr="00C4099E" w:rsidRDefault="00E02941">
      <w:pPr>
        <w:pStyle w:val="Tekstpodstawowy21"/>
        <w:numPr>
          <w:ilvl w:val="0"/>
          <w:numId w:val="1"/>
        </w:numPr>
        <w:rPr>
          <w:rFonts w:ascii="Futura" w:hAnsi="Futura" w:cs="Futura"/>
          <w:sz w:val="18"/>
          <w:szCs w:val="18"/>
        </w:rPr>
      </w:pPr>
      <w:r w:rsidRPr="00C4099E">
        <w:rPr>
          <w:rFonts w:ascii="Futura" w:hAnsi="Futura" w:cs="Futura"/>
          <w:sz w:val="18"/>
          <w:szCs w:val="18"/>
        </w:rPr>
        <w:t xml:space="preserve">pisemne zobowiązanie do uiszczenia kwoty równej wysokości  niewniesionego wadium w przypadku uchylenia się od zawarcia umowy sprzedaży, </w:t>
      </w:r>
    </w:p>
    <w:p w:rsidR="00C37467" w:rsidRPr="00C4099E" w:rsidRDefault="00E02941">
      <w:pPr>
        <w:pStyle w:val="Tekstpodstawowy21"/>
        <w:numPr>
          <w:ilvl w:val="0"/>
          <w:numId w:val="1"/>
        </w:numPr>
        <w:rPr>
          <w:rFonts w:ascii="Futura" w:hAnsi="Futura" w:cs="Futura"/>
          <w:sz w:val="18"/>
          <w:szCs w:val="18"/>
        </w:rPr>
      </w:pPr>
      <w:r w:rsidRPr="00C4099E">
        <w:rPr>
          <w:rFonts w:ascii="Futura" w:hAnsi="Futura" w:cs="Futura"/>
          <w:sz w:val="18"/>
          <w:szCs w:val="18"/>
        </w:rPr>
        <w:t xml:space="preserve">oryginał decyzji lub zaświadczenia potwierdzających prawo do rekompensaty w formie zaliczenia wartości nieruchomości pozostawionych na poczet ceny sprzedaży, a  w przypadku spadkobierców osób wskazanych w decyzjach lub zaświadczeniach – także postanowienie sądu o stwierdzeniu nabycia spadku ( albo w dziale spadku ) oraz dowody potwierdzające spełnienie wymogów określonych w art. 2 lub art. 3 ustawy z dnia 8 lipca 2005r. o realizacji prawa do rekompensaty z tytułu pozostawienia nieruchomości poza obecnymi granicami Rzeczypospolitej Polskiej (Dz.U. Nr 169, poz. 1418 ). Osoba uprawniona zwolniona z obowiązku wniesienia wadium w części, aby zostać dopuszczona do przetargu zobowiązana jest wnieść pozostałą część wadium na ogólnych warunkach, określonych w tym ogłoszeniu. </w:t>
      </w:r>
    </w:p>
    <w:p w:rsidR="00C37467" w:rsidRPr="00C4099E" w:rsidRDefault="00E02941">
      <w:pPr>
        <w:pStyle w:val="Tekstpodstawowy21"/>
        <w:ind w:left="360"/>
        <w:rPr>
          <w:rFonts w:ascii="Futura" w:hAnsi="Futura" w:cs="Futura"/>
          <w:sz w:val="18"/>
          <w:szCs w:val="18"/>
        </w:rPr>
      </w:pPr>
      <w:r w:rsidRPr="00C4099E">
        <w:rPr>
          <w:rFonts w:ascii="Futura" w:hAnsi="Futura" w:cs="Futura"/>
          <w:sz w:val="18"/>
          <w:szCs w:val="18"/>
        </w:rPr>
        <w:t>Decyzja lub zaświadczenie przedłożone przez uczestnika przetargu, który :</w:t>
      </w:r>
    </w:p>
    <w:p w:rsidR="00C37467" w:rsidRPr="00C4099E" w:rsidRDefault="00E02941">
      <w:pPr>
        <w:pStyle w:val="Tekstpodstawowy21"/>
        <w:numPr>
          <w:ilvl w:val="0"/>
          <w:numId w:val="3"/>
        </w:numPr>
        <w:tabs>
          <w:tab w:val="left" w:pos="720"/>
        </w:tabs>
        <w:ind w:left="720"/>
        <w:rPr>
          <w:rFonts w:ascii="Futura" w:hAnsi="Futura" w:cs="Futura"/>
          <w:sz w:val="18"/>
          <w:szCs w:val="18"/>
        </w:rPr>
      </w:pPr>
      <w:r w:rsidRPr="00C4099E">
        <w:rPr>
          <w:rFonts w:ascii="Futura" w:hAnsi="Futura" w:cs="Futura"/>
          <w:sz w:val="18"/>
          <w:szCs w:val="18"/>
        </w:rPr>
        <w:t>wygrał przetarg – pozostaje w dyspozycji KOWR do czasu zawarcia umowy sprzedaży lub uiszczenia kwoty równej wysokości niewniesionego wadium w razie uchylenia się od zawarcia umowy sprzedaży,</w:t>
      </w:r>
    </w:p>
    <w:p w:rsidR="00C37467" w:rsidRPr="00C4099E" w:rsidRDefault="00E02941">
      <w:pPr>
        <w:pStyle w:val="Tekstpodstawowy21"/>
        <w:numPr>
          <w:ilvl w:val="0"/>
          <w:numId w:val="3"/>
        </w:numPr>
        <w:tabs>
          <w:tab w:val="left" w:pos="720"/>
        </w:tabs>
        <w:ind w:left="720"/>
        <w:rPr>
          <w:rFonts w:ascii="Futura" w:hAnsi="Futura" w:cs="Futura"/>
          <w:sz w:val="18"/>
          <w:szCs w:val="18"/>
        </w:rPr>
      </w:pPr>
      <w:r w:rsidRPr="00C4099E">
        <w:rPr>
          <w:rFonts w:ascii="Futura" w:hAnsi="Futura" w:cs="Futura"/>
          <w:sz w:val="18"/>
          <w:szCs w:val="18"/>
        </w:rPr>
        <w:t>nie wygrał przetargu – zostaje zwrócona  niezwłocznie po zamknięciu przetargu.</w:t>
      </w:r>
    </w:p>
    <w:p w:rsidR="00C37467" w:rsidRPr="00C4099E" w:rsidRDefault="00E02941">
      <w:pPr>
        <w:pStyle w:val="Tekstpodstawowy21"/>
        <w:ind w:left="360"/>
        <w:rPr>
          <w:rFonts w:ascii="Futura" w:hAnsi="Futura" w:cs="Futura"/>
          <w:bCs/>
          <w:sz w:val="18"/>
          <w:szCs w:val="18"/>
        </w:rPr>
      </w:pPr>
      <w:r w:rsidRPr="00C4099E">
        <w:rPr>
          <w:rFonts w:ascii="Futura" w:hAnsi="Futura" w:cs="Futura"/>
          <w:sz w:val="18"/>
          <w:szCs w:val="18"/>
        </w:rPr>
        <w:t>Osoby uprawnione, które w wyznaczonym terminie nie przedłożą kompletu wymaganych dokumentów lub też nie wywiążą się z obowiązku wniesienia wadium w części w odniesieniu do której zwolnienie nie miało zastosowania – nie zostaną dopuszczone do przetargu.</w:t>
      </w:r>
    </w:p>
    <w:p w:rsidR="00C37467" w:rsidRPr="00C4099E" w:rsidRDefault="00E02941">
      <w:pPr>
        <w:pStyle w:val="Tekstpodstawowy21"/>
        <w:ind w:left="360"/>
        <w:rPr>
          <w:rFonts w:ascii="Futura" w:hAnsi="Futura" w:cs="Futura"/>
          <w:bCs/>
          <w:sz w:val="18"/>
          <w:szCs w:val="18"/>
        </w:rPr>
      </w:pPr>
      <w:r w:rsidRPr="00C4099E">
        <w:rPr>
          <w:rFonts w:ascii="Futura" w:hAnsi="Futura" w:cs="Futura"/>
          <w:bCs/>
          <w:sz w:val="18"/>
          <w:szCs w:val="18"/>
        </w:rPr>
        <w:t xml:space="preserve"> </w:t>
      </w:r>
    </w:p>
    <w:p w:rsidR="00C37467" w:rsidRPr="00C4099E" w:rsidRDefault="00E02941">
      <w:pPr>
        <w:spacing w:after="0" w:line="240" w:lineRule="auto"/>
        <w:jc w:val="center"/>
        <w:rPr>
          <w:rFonts w:ascii="Futura" w:hAnsi="Futura" w:cs="Futura"/>
          <w:sz w:val="18"/>
          <w:szCs w:val="18"/>
        </w:rPr>
      </w:pPr>
      <w:r w:rsidRPr="00C4099E">
        <w:rPr>
          <w:rFonts w:ascii="Futura" w:hAnsi="Futura" w:cs="Futura"/>
          <w:b/>
          <w:sz w:val="18"/>
          <w:szCs w:val="18"/>
          <w:u w:val="single"/>
        </w:rPr>
        <w:t>POZOSTAŁE WARUNKI PRZETARGU</w:t>
      </w:r>
    </w:p>
    <w:p w:rsidR="00C37467" w:rsidRPr="00C4099E" w:rsidRDefault="00C37467">
      <w:pPr>
        <w:spacing w:after="0" w:line="240" w:lineRule="auto"/>
        <w:jc w:val="both"/>
        <w:rPr>
          <w:rFonts w:ascii="Futura" w:hAnsi="Futura" w:cs="Futura"/>
          <w:sz w:val="18"/>
          <w:szCs w:val="18"/>
        </w:rPr>
      </w:pPr>
    </w:p>
    <w:p w:rsidR="00C37467" w:rsidRPr="00C4099E" w:rsidRDefault="00E02941">
      <w:pPr>
        <w:numPr>
          <w:ilvl w:val="0"/>
          <w:numId w:val="6"/>
        </w:numPr>
        <w:tabs>
          <w:tab w:val="left" w:pos="360"/>
        </w:tabs>
        <w:suppressAutoHyphens/>
        <w:spacing w:after="0" w:line="240" w:lineRule="auto"/>
        <w:jc w:val="both"/>
        <w:rPr>
          <w:rFonts w:ascii="Futura" w:eastAsia="Times New Roman" w:hAnsi="Futura" w:cs="Futura"/>
          <w:sz w:val="18"/>
          <w:szCs w:val="18"/>
        </w:rPr>
      </w:pPr>
      <w:r w:rsidRPr="00C4099E">
        <w:rPr>
          <w:rFonts w:ascii="Futura" w:eastAsia="Times New Roman" w:hAnsi="Futura"/>
          <w:b/>
          <w:color w:val="000000"/>
          <w:sz w:val="18"/>
          <w:szCs w:val="18"/>
        </w:rPr>
        <w:t>Organizator przetargu bez podania przyczyn może do czasu rozpoczęcia przetargu odstąpić od jego przeprowadzenia.</w:t>
      </w:r>
    </w:p>
    <w:p w:rsidR="00C37467" w:rsidRPr="00C4099E" w:rsidRDefault="00E02941">
      <w:pPr>
        <w:numPr>
          <w:ilvl w:val="0"/>
          <w:numId w:val="6"/>
        </w:numPr>
        <w:tabs>
          <w:tab w:val="left" w:pos="360"/>
        </w:tabs>
        <w:suppressAutoHyphens/>
        <w:spacing w:after="0" w:line="240" w:lineRule="auto"/>
        <w:jc w:val="both"/>
        <w:rPr>
          <w:rFonts w:ascii="Futura" w:eastAsia="Times New Roman" w:hAnsi="Futura" w:cs="Futura"/>
          <w:sz w:val="18"/>
          <w:szCs w:val="18"/>
        </w:rPr>
      </w:pPr>
      <w:r w:rsidRPr="00C4099E">
        <w:rPr>
          <w:rFonts w:ascii="Futura" w:eastAsia="Times New Roman" w:hAnsi="Futura" w:cs="Futura"/>
          <w:sz w:val="18"/>
          <w:szCs w:val="18"/>
        </w:rPr>
        <w:t>Przetarg przeprowadza się jeżeli stawił się chociażby jeden uczestnik przetargu.</w:t>
      </w:r>
    </w:p>
    <w:p w:rsidR="00C37467" w:rsidRPr="00C4099E" w:rsidRDefault="00E02941">
      <w:pPr>
        <w:numPr>
          <w:ilvl w:val="0"/>
          <w:numId w:val="6"/>
        </w:numPr>
        <w:spacing w:after="0" w:line="240" w:lineRule="auto"/>
        <w:jc w:val="both"/>
        <w:rPr>
          <w:rFonts w:ascii="Futura" w:hAnsi="Futura" w:cs="Futura"/>
          <w:sz w:val="18"/>
          <w:szCs w:val="18"/>
          <w:u w:val="single"/>
        </w:rPr>
      </w:pPr>
      <w:r w:rsidRPr="00C4099E">
        <w:rPr>
          <w:rFonts w:ascii="Futura" w:hAnsi="Futura" w:cs="Futura"/>
          <w:sz w:val="18"/>
          <w:szCs w:val="18"/>
        </w:rPr>
        <w:t>Wadium jest zwracane niezwłocznie po odstąpieniu od przeprowadzenia przetargu lub po zamknięciu przetargu, z tym że wadium wniesione przez uczestnika przetargu, który wygrał przetarg, zalicza się na poczet ceny nabycia. Zwrot wadium i zaliczenie wadium na poczet ceny nabycia następuje w wysokości nominalnej.</w:t>
      </w:r>
    </w:p>
    <w:p w:rsidR="00C37467" w:rsidRPr="00C4099E" w:rsidRDefault="00E02941">
      <w:pPr>
        <w:spacing w:after="0" w:line="240" w:lineRule="auto"/>
        <w:ind w:left="360"/>
        <w:jc w:val="both"/>
        <w:rPr>
          <w:rFonts w:ascii="Futura" w:hAnsi="Futura" w:cs="Futura"/>
          <w:b/>
          <w:sz w:val="18"/>
          <w:szCs w:val="18"/>
        </w:rPr>
      </w:pPr>
      <w:r w:rsidRPr="00C4099E">
        <w:rPr>
          <w:rFonts w:ascii="Futura" w:hAnsi="Futura" w:cs="Futura"/>
          <w:b/>
          <w:sz w:val="18"/>
          <w:szCs w:val="18"/>
          <w:u w:val="single"/>
        </w:rPr>
        <w:t xml:space="preserve">Wadium nie podlega zwrotowi: </w:t>
      </w:r>
    </w:p>
    <w:p w:rsidR="00C37467" w:rsidRPr="00C4099E" w:rsidRDefault="00E02941">
      <w:pPr>
        <w:numPr>
          <w:ilvl w:val="0"/>
          <w:numId w:val="7"/>
        </w:numPr>
        <w:suppressAutoHyphens/>
        <w:spacing w:after="0" w:line="240" w:lineRule="auto"/>
        <w:rPr>
          <w:rFonts w:ascii="Futura" w:eastAsia="Times New Roman" w:hAnsi="Futura" w:cs="Futura"/>
          <w:sz w:val="18"/>
          <w:szCs w:val="18"/>
        </w:rPr>
      </w:pPr>
      <w:r w:rsidRPr="00C4099E">
        <w:rPr>
          <w:rFonts w:ascii="Futura" w:eastAsia="Times New Roman" w:hAnsi="Futura" w:cs="Futura"/>
          <w:sz w:val="18"/>
          <w:szCs w:val="18"/>
        </w:rPr>
        <w:t xml:space="preserve">jeżeli żaden z uczestników przetargu ustnego nie zgłosi postąpienia ponad cenę wywoławczą, </w:t>
      </w:r>
    </w:p>
    <w:p w:rsidR="00C37467" w:rsidRPr="00C4099E" w:rsidRDefault="00E02941">
      <w:pPr>
        <w:numPr>
          <w:ilvl w:val="0"/>
          <w:numId w:val="7"/>
        </w:numPr>
        <w:suppressAutoHyphens/>
        <w:spacing w:after="0" w:line="240" w:lineRule="auto"/>
        <w:rPr>
          <w:rFonts w:ascii="Futura" w:eastAsia="Times New Roman" w:hAnsi="Futura" w:cs="Futura"/>
          <w:sz w:val="18"/>
          <w:szCs w:val="18"/>
        </w:rPr>
      </w:pPr>
      <w:r w:rsidRPr="00C4099E">
        <w:rPr>
          <w:rFonts w:ascii="Futura" w:eastAsia="Times New Roman" w:hAnsi="Futura" w:cs="Futura"/>
          <w:sz w:val="18"/>
          <w:szCs w:val="18"/>
        </w:rPr>
        <w:t>uczestnikowi przetargu, który wygrał przetarg i uchyli się od zawarcia umowy,</w:t>
      </w:r>
    </w:p>
    <w:p w:rsidR="00C37467" w:rsidRPr="00C4099E" w:rsidRDefault="00E02941">
      <w:pPr>
        <w:numPr>
          <w:ilvl w:val="0"/>
          <w:numId w:val="7"/>
        </w:numPr>
        <w:suppressAutoHyphens/>
        <w:spacing w:after="0" w:line="240" w:lineRule="auto"/>
        <w:jc w:val="both"/>
        <w:rPr>
          <w:rFonts w:ascii="Futura" w:eastAsia="Times New Roman" w:hAnsi="Futura" w:cs="Futura"/>
          <w:bCs/>
          <w:sz w:val="18"/>
          <w:szCs w:val="18"/>
        </w:rPr>
      </w:pPr>
      <w:r w:rsidRPr="00C4099E">
        <w:rPr>
          <w:rFonts w:ascii="Futura" w:eastAsia="Times New Roman" w:hAnsi="Futura" w:cs="Futura"/>
          <w:sz w:val="18"/>
          <w:szCs w:val="18"/>
        </w:rPr>
        <w:t>uczestnikowi przetargu, jeżeli z przyczyn leżących po jego stronie, w szczególności niespełnienia wymagania określonego w art. 28a ust. 1 ustawy z dnia 19.10.1991 r. o gospodarowaniu nieruchomościami rolnymi Skarbu Państwa, zawarcie umowy stało się niemożliwe.</w:t>
      </w:r>
    </w:p>
    <w:p w:rsidR="00B71290" w:rsidRPr="00C4099E" w:rsidRDefault="00C44E84">
      <w:pPr>
        <w:numPr>
          <w:ilvl w:val="0"/>
          <w:numId w:val="7"/>
        </w:numPr>
        <w:suppressAutoHyphens/>
        <w:spacing w:after="0" w:line="240" w:lineRule="auto"/>
        <w:jc w:val="both"/>
        <w:rPr>
          <w:rFonts w:ascii="Futura" w:eastAsia="Times New Roman" w:hAnsi="Futura" w:cs="Futura"/>
          <w:bCs/>
          <w:sz w:val="18"/>
          <w:szCs w:val="18"/>
        </w:rPr>
      </w:pPr>
      <w:r w:rsidRPr="00C4099E">
        <w:rPr>
          <w:rFonts w:ascii="Futura" w:eastAsia="Times New Roman" w:hAnsi="Futura" w:cs="Futura"/>
          <w:sz w:val="18"/>
          <w:szCs w:val="18"/>
        </w:rPr>
        <w:t>d</w:t>
      </w:r>
      <w:r w:rsidR="00B71290" w:rsidRPr="00C4099E">
        <w:rPr>
          <w:rFonts w:ascii="Futura" w:eastAsia="Times New Roman" w:hAnsi="Futura" w:cs="Futura"/>
          <w:sz w:val="18"/>
          <w:szCs w:val="18"/>
        </w:rPr>
        <w:t>o czasu upływu terminów na wniesienie zastrzeżeń, o których mowa w art.</w:t>
      </w:r>
      <w:r w:rsidRPr="00C4099E">
        <w:rPr>
          <w:rFonts w:ascii="Futura" w:eastAsia="Times New Roman" w:hAnsi="Futura" w:cs="Futura"/>
          <w:sz w:val="18"/>
          <w:szCs w:val="18"/>
        </w:rPr>
        <w:t xml:space="preserve"> 29 ust. 7 ustawy z dnia 19.10.1991 r. o gospodarowaniu nieruchomościami rolnymi Skarbu Państwa lub do czasu wydania rozstrzygnięcia przez Dyrektora Oddziału Terenowego Krajowego Ośrodka Wsparcia Rolnictwa w Poznaniu albo rozpatrzenia zastrzeżeń przez Dyrektora Generalnego Krajowego Ośrodka Wsparcia Rolnictwa.</w:t>
      </w:r>
    </w:p>
    <w:p w:rsidR="00C37467" w:rsidRPr="00334483" w:rsidRDefault="00E02941" w:rsidP="00334483">
      <w:pPr>
        <w:pStyle w:val="Akapitzlist"/>
        <w:numPr>
          <w:ilvl w:val="0"/>
          <w:numId w:val="2"/>
        </w:numPr>
        <w:suppressAutoHyphens/>
        <w:spacing w:after="0" w:line="240" w:lineRule="auto"/>
        <w:ind w:left="426" w:hanging="426"/>
        <w:jc w:val="both"/>
        <w:rPr>
          <w:rFonts w:ascii="Futura" w:hAnsi="Futura" w:cs="Futura"/>
          <w:b/>
          <w:sz w:val="18"/>
          <w:szCs w:val="18"/>
        </w:rPr>
      </w:pPr>
      <w:r w:rsidRPr="00334483">
        <w:rPr>
          <w:rFonts w:ascii="Futura" w:hAnsi="Futura" w:cs="Futura"/>
          <w:bCs/>
          <w:sz w:val="18"/>
          <w:szCs w:val="18"/>
        </w:rPr>
        <w:t>Osoba fizyczna, osoba prawna lub jednostka organizacyjne nieposiadająca osobowości prawnej, która nie uczestniczyła w przetargu na sprzedaż danej nieruchomości,  pomimo że wniosła wadium – nie może uczestniczyć w kolejnych przetargach na sprzedaż tej nieruchomości.</w:t>
      </w:r>
    </w:p>
    <w:p w:rsidR="00C37467" w:rsidRPr="00334483" w:rsidRDefault="00E02941" w:rsidP="00334483">
      <w:pPr>
        <w:pStyle w:val="Akapitzlist"/>
        <w:numPr>
          <w:ilvl w:val="0"/>
          <w:numId w:val="2"/>
        </w:numPr>
        <w:suppressAutoHyphens/>
        <w:spacing w:after="0" w:line="240" w:lineRule="auto"/>
        <w:ind w:left="426" w:hanging="426"/>
        <w:jc w:val="both"/>
        <w:rPr>
          <w:rFonts w:ascii="Futura" w:hAnsi="Futura" w:cs="Futura"/>
          <w:b/>
          <w:sz w:val="18"/>
          <w:szCs w:val="18"/>
        </w:rPr>
      </w:pPr>
      <w:r w:rsidRPr="00334483">
        <w:rPr>
          <w:rFonts w:ascii="Futura" w:hAnsi="Futura" w:cs="Futura"/>
          <w:b/>
          <w:color w:val="000000"/>
          <w:sz w:val="18"/>
          <w:szCs w:val="18"/>
        </w:rPr>
        <w:t xml:space="preserve">Cena sprzedaży podlega zapłacie nie później niż w dniu zawarcia umowy sprzedaży. </w:t>
      </w:r>
    </w:p>
    <w:p w:rsidR="00C37467" w:rsidRPr="00334483" w:rsidRDefault="00E02941" w:rsidP="00334483">
      <w:pPr>
        <w:pStyle w:val="Akapitzlist"/>
        <w:numPr>
          <w:ilvl w:val="0"/>
          <w:numId w:val="2"/>
        </w:numPr>
        <w:suppressAutoHyphens/>
        <w:spacing w:after="0"/>
        <w:ind w:left="426" w:hanging="426"/>
        <w:jc w:val="both"/>
        <w:rPr>
          <w:rFonts w:ascii="Futura" w:hAnsi="Futura" w:cs="Futura"/>
          <w:sz w:val="18"/>
          <w:szCs w:val="18"/>
        </w:rPr>
      </w:pPr>
      <w:r w:rsidRPr="00334483">
        <w:rPr>
          <w:rFonts w:ascii="Futura" w:hAnsi="Futura" w:cs="Futura"/>
          <w:sz w:val="18"/>
          <w:szCs w:val="18"/>
        </w:rPr>
        <w:t>Zgodnie z art. 28a ust.1 ustawy z dnia 19.10.1991r o gospodarowaniu nieruchomościami rolnymi Skarbu Państwa (Dz. U. z 20</w:t>
      </w:r>
      <w:r w:rsidR="00CB3B90" w:rsidRPr="00334483">
        <w:rPr>
          <w:rFonts w:ascii="Futura" w:hAnsi="Futura" w:cs="Futura"/>
          <w:sz w:val="18"/>
          <w:szCs w:val="18"/>
        </w:rPr>
        <w:t>20</w:t>
      </w:r>
      <w:r w:rsidRPr="00334483">
        <w:rPr>
          <w:rFonts w:ascii="Futura" w:hAnsi="Futura" w:cs="Futura"/>
          <w:sz w:val="18"/>
          <w:szCs w:val="18"/>
        </w:rPr>
        <w:t xml:space="preserve"> r. poz. </w:t>
      </w:r>
      <w:r w:rsidR="00CB3B90" w:rsidRPr="00334483">
        <w:rPr>
          <w:rFonts w:ascii="Futura" w:hAnsi="Futura" w:cs="Futura"/>
          <w:sz w:val="18"/>
          <w:szCs w:val="18"/>
        </w:rPr>
        <w:t>396</w:t>
      </w:r>
      <w:r w:rsidRPr="00334483">
        <w:rPr>
          <w:rFonts w:ascii="Futura" w:hAnsi="Futura" w:cs="Futura"/>
          <w:sz w:val="18"/>
          <w:szCs w:val="18"/>
        </w:rPr>
        <w:t xml:space="preserve"> z późn. zm.),</w:t>
      </w:r>
      <w:r w:rsidRPr="00334483">
        <w:rPr>
          <w:rFonts w:ascii="Futura" w:hAnsi="Futura" w:cs="Futura"/>
          <w:i/>
          <w:sz w:val="18"/>
          <w:szCs w:val="18"/>
        </w:rPr>
        <w:t xml:space="preserve"> </w:t>
      </w:r>
      <w:r w:rsidRPr="00334483">
        <w:rPr>
          <w:rFonts w:ascii="Futura" w:hAnsi="Futura" w:cs="Futura"/>
          <w:sz w:val="18"/>
          <w:szCs w:val="18"/>
        </w:rPr>
        <w:t>sprzedaż nieruchomości rolnej przez KOWR może nastąpić, jeżeli w wyniku tej sprzedaży łączna powierzchnia użytków rolnych będących własnością nabywcy nie przekroczy 300 ha oraz nabytych kiedykolwiek z Zasobu przez nabywcę nie przekroczy 300 ha.</w:t>
      </w:r>
      <w:r w:rsidR="00B10B19" w:rsidRPr="00334483">
        <w:rPr>
          <w:rFonts w:ascii="Futura" w:hAnsi="Futura" w:cs="Futura"/>
          <w:sz w:val="18"/>
          <w:szCs w:val="18"/>
        </w:rPr>
        <w:t xml:space="preserve"> </w:t>
      </w:r>
    </w:p>
    <w:p w:rsidR="00C37467" w:rsidRPr="00C4099E" w:rsidRDefault="00E02941" w:rsidP="00334483">
      <w:pPr>
        <w:numPr>
          <w:ilvl w:val="0"/>
          <w:numId w:val="2"/>
        </w:numPr>
        <w:suppressAutoHyphens/>
        <w:spacing w:after="0" w:line="240" w:lineRule="auto"/>
        <w:ind w:left="357" w:hanging="357"/>
        <w:jc w:val="both"/>
        <w:rPr>
          <w:rFonts w:ascii="Futura" w:hAnsi="Futura" w:cs="Futura"/>
          <w:sz w:val="18"/>
          <w:szCs w:val="18"/>
        </w:rPr>
      </w:pPr>
      <w:r w:rsidRPr="00C4099E">
        <w:rPr>
          <w:rFonts w:ascii="Futura" w:hAnsi="Futura" w:cs="Futura"/>
          <w:color w:val="000000"/>
          <w:sz w:val="18"/>
          <w:szCs w:val="18"/>
        </w:rPr>
        <w:t xml:space="preserve">Zgodnie z art. 29 ust. 4 ustawy z dnia 19.10.1991r. </w:t>
      </w:r>
      <w:r w:rsidRPr="00C4099E">
        <w:rPr>
          <w:rFonts w:ascii="Futura" w:hAnsi="Futura" w:cs="Futura"/>
          <w:i/>
          <w:color w:val="000000"/>
          <w:sz w:val="18"/>
          <w:szCs w:val="18"/>
        </w:rPr>
        <w:t>o gospodarowaniu nieruchomościami rolnymi Skarbu Państwa</w:t>
      </w:r>
      <w:r w:rsidRPr="00C4099E">
        <w:rPr>
          <w:rFonts w:ascii="Futura" w:hAnsi="Futura" w:cs="Futura"/>
          <w:color w:val="000000"/>
          <w:sz w:val="18"/>
          <w:szCs w:val="18"/>
        </w:rPr>
        <w:t xml:space="preserve"> (Dz.U. z 20</w:t>
      </w:r>
      <w:r w:rsidR="00CB3B90" w:rsidRPr="00C4099E">
        <w:rPr>
          <w:rFonts w:ascii="Futura" w:hAnsi="Futura" w:cs="Futura"/>
          <w:color w:val="000000"/>
          <w:sz w:val="18"/>
          <w:szCs w:val="18"/>
        </w:rPr>
        <w:t>20</w:t>
      </w:r>
      <w:r w:rsidRPr="00C4099E">
        <w:rPr>
          <w:rFonts w:ascii="Futura" w:hAnsi="Futura" w:cs="Futura"/>
          <w:color w:val="000000"/>
          <w:sz w:val="18"/>
          <w:szCs w:val="18"/>
        </w:rPr>
        <w:t xml:space="preserve">r., poz. </w:t>
      </w:r>
      <w:r w:rsidR="00CB3B90" w:rsidRPr="00C4099E">
        <w:rPr>
          <w:rFonts w:ascii="Futura" w:hAnsi="Futura" w:cs="Futura"/>
          <w:color w:val="000000"/>
          <w:sz w:val="18"/>
          <w:szCs w:val="18"/>
        </w:rPr>
        <w:t>396</w:t>
      </w:r>
      <w:r w:rsidRPr="00C4099E">
        <w:rPr>
          <w:rFonts w:ascii="Futura" w:hAnsi="Futura" w:cs="Futura"/>
          <w:color w:val="000000"/>
          <w:sz w:val="18"/>
          <w:szCs w:val="18"/>
        </w:rPr>
        <w:t xml:space="preserve"> z późn. zm.) KOWR przysługuje prawo pierwokupu na rzecz Skarbu Państwa przy odsprzedaży nieruchomości przez nabywcę w okresie 5 lat od nabycia tej nieruchomości od KOWR.</w:t>
      </w:r>
    </w:p>
    <w:p w:rsidR="00C37467" w:rsidRPr="00334483" w:rsidRDefault="00E02941" w:rsidP="00334483">
      <w:pPr>
        <w:pStyle w:val="Akapitzlist"/>
        <w:numPr>
          <w:ilvl w:val="0"/>
          <w:numId w:val="2"/>
        </w:numPr>
        <w:suppressAutoHyphens/>
        <w:spacing w:after="0" w:line="240" w:lineRule="auto"/>
        <w:ind w:left="426" w:hanging="426"/>
        <w:jc w:val="both"/>
        <w:rPr>
          <w:rFonts w:ascii="Futura" w:hAnsi="Futura" w:cs="Futura"/>
          <w:sz w:val="18"/>
          <w:szCs w:val="18"/>
        </w:rPr>
      </w:pPr>
      <w:r w:rsidRPr="00334483">
        <w:rPr>
          <w:rFonts w:ascii="Futura" w:hAnsi="Futura" w:cs="Futura"/>
          <w:sz w:val="18"/>
          <w:szCs w:val="18"/>
        </w:rPr>
        <w:t xml:space="preserve">Zgodnie z art. 29b ustawy z dnia 19.10.1991r. </w:t>
      </w:r>
      <w:r w:rsidRPr="00334483">
        <w:rPr>
          <w:rFonts w:ascii="Futura" w:hAnsi="Futura" w:cs="Futura"/>
          <w:i/>
          <w:sz w:val="18"/>
          <w:szCs w:val="18"/>
        </w:rPr>
        <w:t>o gospodarowaniu nieruchomościami rolnymi Skarbu Państwa</w:t>
      </w:r>
      <w:r w:rsidRPr="00334483">
        <w:rPr>
          <w:rFonts w:ascii="Futura" w:hAnsi="Futura" w:cs="Futura"/>
          <w:sz w:val="18"/>
          <w:szCs w:val="18"/>
        </w:rPr>
        <w:t xml:space="preserve"> (Dz. U. z 20</w:t>
      </w:r>
      <w:r w:rsidR="00CB3B90" w:rsidRPr="00334483">
        <w:rPr>
          <w:rFonts w:ascii="Futura" w:hAnsi="Futura" w:cs="Futura"/>
          <w:sz w:val="18"/>
          <w:szCs w:val="18"/>
        </w:rPr>
        <w:t>20</w:t>
      </w:r>
      <w:r w:rsidRPr="00334483">
        <w:rPr>
          <w:rFonts w:ascii="Futura" w:hAnsi="Futura" w:cs="Futura"/>
          <w:sz w:val="18"/>
          <w:szCs w:val="18"/>
        </w:rPr>
        <w:t xml:space="preserve"> r., poz. </w:t>
      </w:r>
      <w:r w:rsidR="00CB3B90" w:rsidRPr="00334483">
        <w:rPr>
          <w:rFonts w:ascii="Futura" w:hAnsi="Futura" w:cs="Futura"/>
          <w:sz w:val="18"/>
          <w:szCs w:val="18"/>
        </w:rPr>
        <w:t>396</w:t>
      </w:r>
      <w:r w:rsidRPr="00334483">
        <w:rPr>
          <w:rFonts w:ascii="Futura" w:hAnsi="Futura" w:cs="Futura"/>
          <w:sz w:val="18"/>
          <w:szCs w:val="18"/>
        </w:rPr>
        <w:t xml:space="preserve"> z późn. zm.) nabywca nieruchomości Zasobu przed zawarciem umowy sprzedaży złoży oświadczenie o pochodzeniu środków finansowych na ten cel oraz, że nie zawarł umowy przedwstępnej na zbycie tej nieruchomości. Osoba, która złożyła nieprawdziwe oświadczenie podlega odpowiedzialności karnej za składanie fałszywego oświadczenia. Składający oświadczenie jest obowiązany do zawarcia w nim klauzuli następującej treści; ”Jestem świadomy odpowiedzialności karnej za złożenie fałszywego oświadczenia”. Klauzula ta zastępuje pouczenie organu o odpowiedzialności karnej za składanie fałszywego oświadczenia.</w:t>
      </w:r>
    </w:p>
    <w:p w:rsidR="00C37467" w:rsidRPr="00334483" w:rsidRDefault="00334483" w:rsidP="00334483">
      <w:pPr>
        <w:suppressAutoHyphens/>
        <w:spacing w:after="0" w:line="240" w:lineRule="auto"/>
        <w:ind w:left="426" w:hanging="426"/>
        <w:jc w:val="both"/>
        <w:rPr>
          <w:rFonts w:ascii="Futura" w:hAnsi="Futura" w:cs="Futura"/>
          <w:color w:val="FF0000"/>
          <w:sz w:val="18"/>
          <w:szCs w:val="18"/>
        </w:rPr>
      </w:pPr>
      <w:r>
        <w:rPr>
          <w:rFonts w:ascii="Futura" w:hAnsi="Futura" w:cs="Futura"/>
          <w:color w:val="000000"/>
          <w:sz w:val="18"/>
          <w:szCs w:val="18"/>
        </w:rPr>
        <w:t xml:space="preserve">9)   </w:t>
      </w:r>
      <w:r w:rsidR="00E02941" w:rsidRPr="00334483">
        <w:rPr>
          <w:rFonts w:ascii="Futura" w:hAnsi="Futura" w:cs="Futura"/>
          <w:color w:val="000000"/>
          <w:sz w:val="18"/>
          <w:szCs w:val="18"/>
        </w:rPr>
        <w:t xml:space="preserve">Nieruchomość sprzedawana jest na podstawie danych zawartych w ewidencji gruntów i budynków. </w:t>
      </w:r>
      <w:r w:rsidR="00E02941" w:rsidRPr="00334483">
        <w:rPr>
          <w:rFonts w:ascii="Futura" w:hAnsi="Futura" w:cs="Futura"/>
          <w:sz w:val="18"/>
          <w:szCs w:val="18"/>
        </w:rPr>
        <w:t xml:space="preserve">Zbycie nieruchomości będącej </w:t>
      </w:r>
      <w:r>
        <w:rPr>
          <w:rFonts w:ascii="Futura" w:hAnsi="Futura" w:cs="Futura"/>
          <w:sz w:val="18"/>
          <w:szCs w:val="18"/>
        </w:rPr>
        <w:t xml:space="preserve">  </w:t>
      </w:r>
      <w:r w:rsidR="00E02941" w:rsidRPr="00334483">
        <w:rPr>
          <w:rFonts w:ascii="Futura" w:hAnsi="Futura" w:cs="Futura"/>
          <w:sz w:val="18"/>
          <w:szCs w:val="18"/>
        </w:rPr>
        <w:t>przedmiotem umowy sprzedaży nastąpi zgodnie z wypisem z rejestru gruntów oraz wyrysem z mapy ewidencyjnej. Kupujący oświadczy w umowie sprzedaży, że nie będzie występował z roszczeniami wobec Krajowego Ośrodka Wsparcia Rolnictwa z tytułu ewentualnej niezgodności w zakresie rodzaju użytków oraz ewentualnej różnicy w powierzchni sprzedawanej nieruchomości, jeżeli po sprzedaży w wyniku pomiarów wykonanych przez uprawnionego geodetę okaże się, że powierzchnia przedmiotowej nieruchomości jest inna, niż jest to oznaczone w ww. dokumentach. Nabywca w oparciu o otrzymaną mapę i opis ustala granice nieruchomości na własny koszt.</w:t>
      </w:r>
    </w:p>
    <w:p w:rsidR="00334483" w:rsidRDefault="00334483" w:rsidP="00334483">
      <w:pPr>
        <w:pStyle w:val="Akapitzlist"/>
        <w:suppressAutoHyphens/>
        <w:spacing w:after="0" w:line="240" w:lineRule="auto"/>
        <w:ind w:hanging="720"/>
        <w:jc w:val="both"/>
        <w:rPr>
          <w:rFonts w:ascii="Futura" w:hAnsi="Futura" w:cs="Futura"/>
          <w:sz w:val="18"/>
          <w:szCs w:val="18"/>
        </w:rPr>
      </w:pPr>
      <w:r>
        <w:rPr>
          <w:rFonts w:ascii="Futura" w:hAnsi="Futura" w:cs="Futura"/>
          <w:sz w:val="18"/>
          <w:szCs w:val="18"/>
        </w:rPr>
        <w:t xml:space="preserve">10)     </w:t>
      </w:r>
      <w:r w:rsidR="00E02941" w:rsidRPr="00C4099E">
        <w:rPr>
          <w:rFonts w:ascii="Futura" w:hAnsi="Futura" w:cs="Futura"/>
          <w:sz w:val="18"/>
          <w:szCs w:val="18"/>
        </w:rPr>
        <w:t>Uczestnik przetargu może wnieść do Dyrektora Oddziału Terenowego Krajowego Ośrodka pisemne zastrz</w:t>
      </w:r>
      <w:r>
        <w:rPr>
          <w:rFonts w:ascii="Futura" w:hAnsi="Futura" w:cs="Futura"/>
          <w:sz w:val="18"/>
          <w:szCs w:val="18"/>
        </w:rPr>
        <w:t>eżenia na czynności przetargowe</w:t>
      </w:r>
    </w:p>
    <w:p w:rsidR="00C37467" w:rsidRPr="00C4099E" w:rsidRDefault="00334483" w:rsidP="00334483">
      <w:pPr>
        <w:pStyle w:val="Akapitzlist"/>
        <w:suppressAutoHyphens/>
        <w:spacing w:after="0" w:line="240" w:lineRule="auto"/>
        <w:ind w:hanging="720"/>
        <w:jc w:val="both"/>
        <w:rPr>
          <w:rFonts w:ascii="Futura" w:hAnsi="Futura" w:cs="Futura"/>
          <w:color w:val="FF0000"/>
          <w:sz w:val="18"/>
          <w:szCs w:val="18"/>
        </w:rPr>
      </w:pPr>
      <w:r>
        <w:rPr>
          <w:rFonts w:ascii="Futura" w:hAnsi="Futura" w:cs="Futura"/>
          <w:sz w:val="18"/>
          <w:szCs w:val="18"/>
        </w:rPr>
        <w:t xml:space="preserve">         </w:t>
      </w:r>
      <w:r w:rsidR="00E02941" w:rsidRPr="00C4099E">
        <w:rPr>
          <w:rFonts w:ascii="Futura" w:hAnsi="Futura" w:cs="Futura"/>
          <w:sz w:val="18"/>
          <w:szCs w:val="18"/>
        </w:rPr>
        <w:t>w terminie 7 dni od dnia dokonania tych czynności.</w:t>
      </w:r>
      <w:r w:rsidR="005E769D" w:rsidRPr="00C4099E">
        <w:rPr>
          <w:rFonts w:ascii="Futura" w:hAnsi="Futura" w:cs="Futura"/>
          <w:sz w:val="18"/>
          <w:szCs w:val="18"/>
        </w:rPr>
        <w:t xml:space="preserve"> </w:t>
      </w:r>
    </w:p>
    <w:p w:rsidR="00C82B47" w:rsidRPr="00C4099E" w:rsidRDefault="005E769D" w:rsidP="00C82B47">
      <w:pPr>
        <w:pStyle w:val="Akapitzlist"/>
        <w:suppressAutoHyphens/>
        <w:spacing w:after="0" w:line="240" w:lineRule="auto"/>
        <w:ind w:left="360"/>
        <w:jc w:val="both"/>
        <w:rPr>
          <w:rFonts w:ascii="Futura" w:hAnsi="Futura"/>
          <w:sz w:val="18"/>
          <w:szCs w:val="18"/>
          <w:u w:val="single"/>
        </w:rPr>
      </w:pPr>
      <w:r w:rsidRPr="00C4099E">
        <w:rPr>
          <w:rFonts w:ascii="Futura" w:hAnsi="Futura"/>
          <w:sz w:val="18"/>
          <w:szCs w:val="18"/>
        </w:rPr>
        <w:t xml:space="preserve">Dyrektor Oddziału Terenowego Krajowego Ośrodka Wsparcia Rolnictwa w Poznaniu rozpatruje powyższe w terminie 7 dni od dnia ich wniesienia. Rozstrzygnięcie doręcza się osobie, która wniosła zastrzeżenia i zamieszcza się je na stronie podmiotowej Biuletynu Informacji Publicznej Krajowego Ośrodka Wsparcia Rolnictwa. Uważa się, że rozstrzygnięcie zostało doręczone osobie, która wniosła zastrzeżenia, z </w:t>
      </w:r>
      <w:r w:rsidRPr="00C4099E">
        <w:rPr>
          <w:rFonts w:ascii="Futura" w:hAnsi="Futura"/>
          <w:sz w:val="18"/>
          <w:szCs w:val="18"/>
        </w:rPr>
        <w:lastRenderedPageBreak/>
        <w:t xml:space="preserve">dniem zamieszczenia rozstrzygnięcia na stronie podmiotowej Biuletynu Informacji Publicznej Krajowego Ośrodka Wsparcia Rolnictwa. Na podjęte przez Dyrektora Oddziału Terenowego KOWR rozstrzygnięcie, służy prawo wniesienia zastrzeżeń do Dyrektora Generalnego Krajowego Ośrodka Wsparcia Rolnictwa, w terminie 7 dni od dnia doręczenia tego rozstrzygnięcia. Do obliczania terminów stosuje się przepisy Kodeksu postępowania administracyjnego. </w:t>
      </w:r>
      <w:r w:rsidRPr="00C4099E">
        <w:rPr>
          <w:rFonts w:ascii="Futura" w:hAnsi="Futura"/>
          <w:sz w:val="18"/>
          <w:szCs w:val="18"/>
          <w:u w:val="single"/>
        </w:rPr>
        <w:t>Do czasu wydania rozstrzygnięcia przez Dyrektora Oddziału Terenowego Krajowego Ośrodka w Poznaniu albo rozpatrzenia zastrzeżeń przez Dyrektora Generalnego Krajowego Ośrodka albo upływu terminu na wniesienie tych zastrzeżeń, umowa sprzedaży nie może zostać zawarta.</w:t>
      </w:r>
    </w:p>
    <w:p w:rsidR="00C82B47" w:rsidRPr="00334483" w:rsidRDefault="00C82B47" w:rsidP="00334483">
      <w:pPr>
        <w:pStyle w:val="Akapitzlist"/>
        <w:numPr>
          <w:ilvl w:val="0"/>
          <w:numId w:val="42"/>
        </w:numPr>
        <w:suppressAutoHyphens/>
        <w:spacing w:after="0" w:line="240" w:lineRule="auto"/>
        <w:jc w:val="both"/>
        <w:rPr>
          <w:rFonts w:ascii="Futura" w:hAnsi="Futura" w:cs="Futura"/>
          <w:sz w:val="18"/>
          <w:szCs w:val="18"/>
        </w:rPr>
      </w:pPr>
      <w:r w:rsidRPr="00334483">
        <w:rPr>
          <w:rFonts w:ascii="Futura" w:hAnsi="Futura" w:cs="Futura"/>
          <w:sz w:val="18"/>
          <w:szCs w:val="18"/>
        </w:rPr>
        <w:t>W razie stwierdzenia, że czynności związane z przeprowadzeniem przetargu zostały dokonane w sposób sprzeczny z ustawą lub innymi przepisami, których naruszenie miało wpływ na wynik przetargu, stosuje się przepisy art. 29 ust. 9 i 12 ustawy o gospodarowaniu nieruchomościami rolnymi Skarbu Państwa.</w:t>
      </w:r>
    </w:p>
    <w:p w:rsidR="00C37467" w:rsidRPr="00C4099E" w:rsidRDefault="00E02941" w:rsidP="00334483">
      <w:pPr>
        <w:pStyle w:val="Akapitzlist"/>
        <w:numPr>
          <w:ilvl w:val="0"/>
          <w:numId w:val="42"/>
        </w:numPr>
        <w:suppressAutoHyphens/>
        <w:spacing w:after="0" w:line="240" w:lineRule="auto"/>
        <w:jc w:val="both"/>
        <w:rPr>
          <w:rFonts w:ascii="Futura" w:hAnsi="Futura" w:cs="Futura"/>
          <w:b/>
          <w:color w:val="FF0000"/>
          <w:sz w:val="18"/>
          <w:szCs w:val="18"/>
        </w:rPr>
      </w:pPr>
      <w:r w:rsidRPr="00C4099E">
        <w:rPr>
          <w:rFonts w:ascii="Futura" w:hAnsi="Futura" w:cs="Futura"/>
          <w:sz w:val="18"/>
          <w:szCs w:val="18"/>
        </w:rPr>
        <w:t xml:space="preserve">Termin i miejsce zawarcia umowy zostanie ustalony z kandydatem na nabywcę po przetargu. </w:t>
      </w:r>
    </w:p>
    <w:p w:rsidR="00C37467" w:rsidRPr="00C4099E" w:rsidRDefault="00E02941" w:rsidP="00334483">
      <w:pPr>
        <w:pStyle w:val="Akapitzlist"/>
        <w:numPr>
          <w:ilvl w:val="0"/>
          <w:numId w:val="42"/>
        </w:numPr>
        <w:suppressAutoHyphens/>
        <w:spacing w:after="0" w:line="240" w:lineRule="auto"/>
        <w:jc w:val="both"/>
        <w:rPr>
          <w:rFonts w:ascii="Futura" w:hAnsi="Futura" w:cs="Futura"/>
          <w:b/>
          <w:color w:val="FF0000"/>
          <w:sz w:val="18"/>
          <w:szCs w:val="18"/>
        </w:rPr>
      </w:pPr>
      <w:r w:rsidRPr="00C4099E">
        <w:rPr>
          <w:rFonts w:ascii="Futura" w:hAnsi="Futura" w:cs="Futura"/>
          <w:sz w:val="18"/>
          <w:szCs w:val="18"/>
        </w:rPr>
        <w:t>Koszty zawarcia umowy ponosi nabywca.</w:t>
      </w:r>
    </w:p>
    <w:p w:rsidR="00C37467" w:rsidRDefault="00E02941" w:rsidP="00334483">
      <w:pPr>
        <w:pStyle w:val="Akapitzlist"/>
        <w:numPr>
          <w:ilvl w:val="0"/>
          <w:numId w:val="42"/>
        </w:numPr>
        <w:suppressAutoHyphens/>
        <w:spacing w:after="0" w:line="240" w:lineRule="auto"/>
        <w:jc w:val="both"/>
        <w:rPr>
          <w:rFonts w:ascii="Futura" w:hAnsi="Futura" w:cs="Futura"/>
          <w:color w:val="000000" w:themeColor="text1"/>
          <w:sz w:val="18"/>
          <w:szCs w:val="18"/>
        </w:rPr>
      </w:pPr>
      <w:r w:rsidRPr="00C4099E">
        <w:rPr>
          <w:rFonts w:ascii="Futura" w:hAnsi="Futura" w:cs="Futura"/>
          <w:color w:val="000000" w:themeColor="text1"/>
          <w:sz w:val="18"/>
          <w:szCs w:val="18"/>
        </w:rPr>
        <w:t xml:space="preserve">Oddział Terenowy KOWR zastrzega sobie możliwość odstąpienia od zawarcia umowy sprzedaży, jeżeli zajdą nowe, istotne okoliczności, w tym w szczególności nastąpi zmiana przeznaczenia gruntów, nabywający nie wywiąże się z obowiązków wynikających z umów zawartych z KOWR. </w:t>
      </w:r>
    </w:p>
    <w:p w:rsidR="00334483" w:rsidRPr="00334483" w:rsidRDefault="00334483" w:rsidP="00334483">
      <w:pPr>
        <w:pStyle w:val="Akapitzlist"/>
        <w:numPr>
          <w:ilvl w:val="0"/>
          <w:numId w:val="42"/>
        </w:numPr>
        <w:suppressAutoHyphens/>
        <w:spacing w:after="0" w:line="240" w:lineRule="auto"/>
        <w:jc w:val="both"/>
        <w:rPr>
          <w:rFonts w:ascii="Futura" w:hAnsi="Futura" w:cs="Futura"/>
          <w:color w:val="000000" w:themeColor="text1"/>
          <w:sz w:val="18"/>
          <w:szCs w:val="18"/>
        </w:rPr>
      </w:pPr>
      <w:r w:rsidRPr="00334483">
        <w:rPr>
          <w:rFonts w:ascii="Futura" w:hAnsi="Futura"/>
          <w:b/>
          <w:sz w:val="18"/>
          <w:szCs w:val="18"/>
        </w:rPr>
        <w:t>Informacja o przetwarzaniu przez Krajowy Ośrodek Wsparcia Rolnictwa danych osobowych uczestników przetargów ustnych (licytacyjnych) na sprzedaż nieruchomości Zasobu Własności Rolnej Skarbu Państwa, w tym przetargów przeprowadzanych z użyciem środków komunikacji elektronicznej.</w:t>
      </w:r>
    </w:p>
    <w:p w:rsidR="00334483" w:rsidRDefault="00334483" w:rsidP="00334483">
      <w:pPr>
        <w:spacing w:after="120" w:line="240" w:lineRule="auto"/>
        <w:ind w:left="426" w:right="60"/>
        <w:jc w:val="both"/>
        <w:rPr>
          <w:rStyle w:val="Teksttreci"/>
          <w:rFonts w:ascii="Futura" w:hAnsi="Futura"/>
          <w:sz w:val="18"/>
          <w:szCs w:val="18"/>
        </w:rPr>
      </w:pPr>
      <w:r>
        <w:rPr>
          <w:rFonts w:ascii="Futura" w:hAnsi="Futura"/>
          <w:sz w:val="18"/>
          <w:szCs w:val="18"/>
        </w:rPr>
        <w:t xml:space="preserve">Zgodnie z art. 13 rozporządzenia Parlamentu Europejskiego i Rady (UE) 2016/679 z dnia 27 kwietnia 2016 r. </w:t>
      </w:r>
      <w:r>
        <w:rPr>
          <w:rFonts w:ascii="Futura" w:hAnsi="Futura"/>
          <w:i/>
          <w:sz w:val="18"/>
          <w:szCs w:val="18"/>
        </w:rPr>
        <w:t>w sprawie ochrony osób fizycznych w związku z przetwarzaniem danych osobowych i w sprawie swobodnego przepływu takich danych oraz uchylenia dyrektywy 95/46/WE (ogólne rozporządzenie o ochronie danych)</w:t>
      </w:r>
      <w:r>
        <w:rPr>
          <w:rFonts w:ascii="Futura" w:hAnsi="Futura"/>
          <w:sz w:val="18"/>
          <w:szCs w:val="18"/>
        </w:rPr>
        <w:t xml:space="preserve"> (Dz. Urz. UE L 119 z 04.05.2016, str. 1), dalej, jako „RODO”</w:t>
      </w:r>
      <w:r>
        <w:rPr>
          <w:rStyle w:val="Teksttreci"/>
          <w:rFonts w:ascii="Futura" w:hAnsi="Futura"/>
          <w:sz w:val="18"/>
          <w:szCs w:val="18"/>
        </w:rPr>
        <w:t>, w związku z pozyskaniem Pani/Pana danych osobowych (w tym wizerunku) uprzejmie informujemy, że:</w:t>
      </w:r>
    </w:p>
    <w:p w:rsidR="00334483" w:rsidRDefault="00334483" w:rsidP="00334483">
      <w:pPr>
        <w:pStyle w:val="Nagwek10"/>
        <w:keepNext/>
        <w:keepLines/>
        <w:numPr>
          <w:ilvl w:val="0"/>
          <w:numId w:val="38"/>
        </w:numPr>
        <w:shd w:val="clear" w:color="auto" w:fill="auto"/>
        <w:spacing w:before="0" w:line="240" w:lineRule="auto"/>
        <w:ind w:hanging="501"/>
        <w:rPr>
          <w:rStyle w:val="Nagwek1"/>
          <w:b/>
          <w:sz w:val="18"/>
          <w:szCs w:val="18"/>
        </w:rPr>
      </w:pPr>
      <w:r>
        <w:rPr>
          <w:rStyle w:val="Nagwek1"/>
          <w:rFonts w:ascii="Futura" w:hAnsi="Futura"/>
          <w:sz w:val="18"/>
          <w:szCs w:val="18"/>
        </w:rPr>
        <w:t>Administrator danych osobowych</w:t>
      </w:r>
    </w:p>
    <w:p w:rsidR="00334483" w:rsidRDefault="00334483" w:rsidP="00334483">
      <w:pPr>
        <w:pStyle w:val="Akapitzlist"/>
        <w:spacing w:after="0" w:line="240" w:lineRule="auto"/>
        <w:ind w:left="426" w:right="60"/>
        <w:jc w:val="both"/>
        <w:rPr>
          <w:rStyle w:val="Teksttreci"/>
          <w:rFonts w:ascii="Futura" w:hAnsi="Futura"/>
          <w:sz w:val="18"/>
          <w:szCs w:val="18"/>
        </w:rPr>
      </w:pPr>
      <w:r>
        <w:rPr>
          <w:rFonts w:ascii="Futura" w:hAnsi="Futura"/>
          <w:bCs/>
          <w:sz w:val="18"/>
          <w:szCs w:val="18"/>
        </w:rPr>
        <w:t>Administratorem danych osobowych,</w:t>
      </w:r>
      <w:r>
        <w:rPr>
          <w:rFonts w:ascii="Futura" w:hAnsi="Futura"/>
          <w:b/>
          <w:bCs/>
          <w:sz w:val="18"/>
          <w:szCs w:val="18"/>
        </w:rPr>
        <w:t xml:space="preserve"> </w:t>
      </w:r>
      <w:r>
        <w:rPr>
          <w:rFonts w:ascii="Futura" w:hAnsi="Futura"/>
          <w:bCs/>
          <w:sz w:val="18"/>
          <w:szCs w:val="18"/>
        </w:rPr>
        <w:t>c</w:t>
      </w:r>
      <w:r>
        <w:rPr>
          <w:rFonts w:ascii="Futura" w:hAnsi="Futura"/>
          <w:sz w:val="18"/>
          <w:szCs w:val="18"/>
        </w:rPr>
        <w:t xml:space="preserve">zyli podmiotem decydującym o celach i środkach przetwarzania danych osobowych zawartych we wszelkich dokumentach złożonych w odpowiedzi na niniejsze ogłoszenie i pozostałych dokumentach wymaganych do zawarcie umowy po rozstrzygnięciu przetargu oraz utrwalonych w trakcie przeprowadzania przetargu przy użyciu środków komunikacji elektronicznej jest Krajowy Ośrodek Wsparcia Rolnictwa (zwany dalej KOWR) z siedzibą w Warszawie (01-207) przy ul. Karolkowej 30. </w:t>
      </w:r>
      <w:r>
        <w:rPr>
          <w:rStyle w:val="Teksttreci"/>
          <w:rFonts w:ascii="Futura" w:hAnsi="Futura"/>
          <w:sz w:val="18"/>
          <w:szCs w:val="18"/>
        </w:rPr>
        <w:t xml:space="preserve">Z administratorem może się Pani/Pan skontaktować poprzez adres e-mail: </w:t>
      </w:r>
      <w:hyperlink r:id="rId9" w:history="1">
        <w:r>
          <w:rPr>
            <w:rStyle w:val="Teksttreci"/>
            <w:rFonts w:ascii="Futura" w:hAnsi="Futura"/>
            <w:sz w:val="18"/>
            <w:szCs w:val="18"/>
          </w:rPr>
          <w:t>kontakt@kowr.gov.pl</w:t>
        </w:r>
      </w:hyperlink>
      <w:r>
        <w:rPr>
          <w:rStyle w:val="Teksttreci"/>
          <w:rFonts w:ascii="Futura" w:hAnsi="Futura"/>
          <w:sz w:val="18"/>
          <w:szCs w:val="18"/>
        </w:rPr>
        <w:t xml:space="preserve"> lub pisemnie na adres korespondencyjny: Krajowy Ośrodek Wsparcia Rolnictwa, ul. Karolkowa 30, 01-207 Warszawa. </w:t>
      </w:r>
    </w:p>
    <w:p w:rsidR="00334483" w:rsidRDefault="00334483" w:rsidP="00334483">
      <w:pPr>
        <w:pStyle w:val="Nagwek10"/>
        <w:keepNext/>
        <w:keepLines/>
        <w:numPr>
          <w:ilvl w:val="0"/>
          <w:numId w:val="38"/>
        </w:numPr>
        <w:shd w:val="clear" w:color="auto" w:fill="auto"/>
        <w:spacing w:before="0" w:line="240" w:lineRule="auto"/>
        <w:ind w:hanging="501"/>
        <w:rPr>
          <w:rStyle w:val="Nagwek1"/>
          <w:b/>
          <w:sz w:val="18"/>
          <w:szCs w:val="18"/>
        </w:rPr>
      </w:pPr>
      <w:r>
        <w:rPr>
          <w:rStyle w:val="Nagwek1"/>
          <w:rFonts w:ascii="Futura" w:hAnsi="Futura"/>
          <w:sz w:val="18"/>
          <w:szCs w:val="18"/>
        </w:rPr>
        <w:t>Inspektor Ochrony Danych Osobowych</w:t>
      </w:r>
    </w:p>
    <w:p w:rsidR="00334483" w:rsidRDefault="00334483" w:rsidP="00334483">
      <w:pPr>
        <w:spacing w:after="0" w:line="240" w:lineRule="auto"/>
        <w:ind w:left="426"/>
        <w:jc w:val="both"/>
        <w:rPr>
          <w:bCs/>
        </w:rPr>
      </w:pPr>
      <w:r>
        <w:rPr>
          <w:rFonts w:ascii="Futura" w:hAnsi="Futura"/>
          <w:bCs/>
          <w:sz w:val="18"/>
          <w:szCs w:val="18"/>
        </w:rPr>
        <w:t xml:space="preserve">W KOWR wyznaczono Inspektora Ochrony Danych Osobowych, z którym może się Pani/Pan skontaktować w sprawach ochrony i przetwarzania swoich danych osobowych pod adresem e-mail: </w:t>
      </w:r>
      <w:hyperlink r:id="rId10" w:history="1">
        <w:r>
          <w:rPr>
            <w:rStyle w:val="Hipercze"/>
            <w:bCs/>
            <w:szCs w:val="18"/>
          </w:rPr>
          <w:t>iodo</w:t>
        </w:r>
      </w:hyperlink>
      <w:hyperlink r:id="rId11" w:history="1">
        <w:r>
          <w:rPr>
            <w:rStyle w:val="Hipercze"/>
            <w:bCs/>
            <w:szCs w:val="18"/>
          </w:rPr>
          <w:t>@kowr.gov.pl</w:t>
        </w:r>
      </w:hyperlink>
      <w:r>
        <w:rPr>
          <w:rFonts w:ascii="Futura" w:hAnsi="Futura"/>
          <w:bCs/>
          <w:sz w:val="18"/>
          <w:szCs w:val="18"/>
        </w:rPr>
        <w:t xml:space="preserve"> lub pisemnie na adres naszej siedziby, wskazany w pkt 1. </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t>Cele i podstawy prawne przetwarzania danych osobowych</w:t>
      </w:r>
    </w:p>
    <w:p w:rsidR="00334483" w:rsidRDefault="00334483" w:rsidP="00334483">
      <w:pPr>
        <w:spacing w:after="120" w:line="240" w:lineRule="auto"/>
        <w:ind w:left="425"/>
        <w:jc w:val="both"/>
        <w:rPr>
          <w:bCs/>
        </w:rPr>
      </w:pPr>
      <w:r>
        <w:rPr>
          <w:rFonts w:ascii="Futura" w:hAnsi="Futura"/>
          <w:bCs/>
          <w:sz w:val="18"/>
          <w:szCs w:val="18"/>
        </w:rPr>
        <w:t xml:space="preserve">Jako Administrator będziemy przetwarzać Pani/Pana dane osobowe w celach związanych z organizacją </w:t>
      </w:r>
      <w:r>
        <w:rPr>
          <w:rFonts w:ascii="Futura" w:hAnsi="Futura"/>
          <w:sz w:val="18"/>
          <w:szCs w:val="18"/>
        </w:rPr>
        <w:t>i przeprowadzeniem</w:t>
      </w:r>
      <w:r>
        <w:rPr>
          <w:rFonts w:ascii="Futura" w:hAnsi="Futura"/>
          <w:bCs/>
          <w:sz w:val="18"/>
          <w:szCs w:val="18"/>
        </w:rPr>
        <w:t xml:space="preserve"> przetargu oraz w celu ewentualnego zawarcia umowy sprzedaży, jej realizacji, dokonywania rozliczeń, windykacji należności i zawarcia innych umów w związku z realizacją tej umowy, </w:t>
      </w:r>
      <w:r>
        <w:rPr>
          <w:rFonts w:ascii="Futura" w:hAnsi="Futura"/>
          <w:sz w:val="18"/>
          <w:szCs w:val="18"/>
        </w:rPr>
        <w:t>a także</w:t>
      </w:r>
      <w:r>
        <w:rPr>
          <w:rFonts w:ascii="Futura" w:hAnsi="Futura"/>
          <w:bCs/>
          <w:sz w:val="18"/>
          <w:szCs w:val="18"/>
        </w:rPr>
        <w:t xml:space="preserve"> w celach związanych z obowiązkiem ewidencji korespondencji kierowanej z/do KOWR i w celu obowiązku archiwizacji dokumentacji, zawarte we wszelkich dokumentach złożonych w odpowiedzi na niniejsze ogłoszenie oraz pozostałych dokumentach wymaganych do zawarcie umowy po rozstrzygnięciu przetargu, w związku z realizacją zadań KOWR określonych w ustawie z dnia 19 października 1991 r. o gospodarowaniu nieruchomościami rolnymi Skarbu Państwa (Dz.U.z 2020 r. poz 396) i aktach wykonawczych do niej wydanych i niezbędne do wypełnienia obowiązków prawnych ciążących na KOWR w związku z wykonywaniem zadań realizowanych w interesie publicznym a także w związku z podjęciem przez Panią/Pana działań przed ewentualnym zawarciem umowy sprzedaży.</w:t>
      </w:r>
    </w:p>
    <w:p w:rsidR="00334483" w:rsidRDefault="00334483" w:rsidP="00334483">
      <w:pPr>
        <w:spacing w:after="0" w:line="240" w:lineRule="auto"/>
        <w:ind w:left="425"/>
        <w:jc w:val="both"/>
        <w:rPr>
          <w:rFonts w:ascii="Futura" w:hAnsi="Futura"/>
          <w:bCs/>
          <w:sz w:val="18"/>
          <w:szCs w:val="18"/>
        </w:rPr>
      </w:pPr>
      <w:r>
        <w:rPr>
          <w:rFonts w:ascii="Futura" w:hAnsi="Futura"/>
          <w:bCs/>
          <w:sz w:val="18"/>
          <w:szCs w:val="18"/>
        </w:rPr>
        <w:t>Pani/Pana dane w zakresie danych identyfikacyjnych i danych kontaktowy zawarte w kwestionariuszu, o którym mowa w pkt. 1 ust. 1) lit. b) w części „Warunki uczestnictwa w przetargu” będą przetwarzane przez Administratora w celu potwierdzenia Pani/Pana tożsamości w przypadku przeprowadzania przetargów z użyciem</w:t>
      </w:r>
      <w:r>
        <w:rPr>
          <w:rFonts w:ascii="Futura" w:hAnsi="Futura"/>
          <w:sz w:val="18"/>
          <w:szCs w:val="18"/>
        </w:rPr>
        <w:t xml:space="preserve"> środków komunikacji elektronicznej oraz w celach związanych z nawiązaniem z Panią/Panem kontaktu w sprawach dotyczących organizacji i przeprowadzenia przetargu w tej formie oraz w celu kontaktu w sprawach związanych w ewentualnym zawarciem umowy sprzedaży. </w:t>
      </w:r>
    </w:p>
    <w:p w:rsidR="00334483" w:rsidRDefault="00334483" w:rsidP="00334483">
      <w:pPr>
        <w:spacing w:after="0" w:line="240" w:lineRule="auto"/>
        <w:ind w:left="426"/>
        <w:jc w:val="both"/>
        <w:rPr>
          <w:rFonts w:ascii="Futura" w:hAnsi="Futura"/>
          <w:bCs/>
          <w:sz w:val="18"/>
          <w:szCs w:val="18"/>
        </w:rPr>
      </w:pPr>
      <w:r>
        <w:rPr>
          <w:rFonts w:ascii="Futura" w:hAnsi="Futura"/>
          <w:bCs/>
          <w:sz w:val="18"/>
          <w:szCs w:val="18"/>
        </w:rPr>
        <w:t>W przypadku przeprowadzania przetargów z użyciem</w:t>
      </w:r>
      <w:r>
        <w:rPr>
          <w:rFonts w:ascii="Futura" w:hAnsi="Futura"/>
          <w:sz w:val="18"/>
          <w:szCs w:val="18"/>
        </w:rPr>
        <w:t xml:space="preserve"> środków komunikacji elektronicznej przetwarzanie przez Administratora wizerunków uczestników przetargu jest niezbędne do przeprowadzania przetargu w tej formie i </w:t>
      </w:r>
      <w:r>
        <w:rPr>
          <w:rFonts w:ascii="Futura" w:hAnsi="Futura"/>
          <w:bCs/>
          <w:sz w:val="18"/>
          <w:szCs w:val="18"/>
        </w:rPr>
        <w:t>jest zgodne z prawem w oparciu o przesłanki legalności ich przetwarzania, o których mowa w art. 6 ust. 1 lit. b, c i e RODO, ponieważ jest niezbędne do wypełnienia obowiązków prawnych ciążących na KOWR w związku z wykonywaniem zadań realizowanych w interesie publicznym a także w związku z podjęciem przez Panią/Pana działań przed ewentualnym zawarciem umowy sprzedaży.</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t>Okres przetwarzania danych osobowych</w:t>
      </w:r>
    </w:p>
    <w:p w:rsidR="00334483" w:rsidRDefault="00334483" w:rsidP="00334483">
      <w:pPr>
        <w:pStyle w:val="Akapitzlist"/>
        <w:spacing w:after="0" w:line="240" w:lineRule="auto"/>
        <w:ind w:left="426"/>
        <w:jc w:val="both"/>
        <w:rPr>
          <w:bCs/>
        </w:rPr>
      </w:pPr>
      <w:r>
        <w:rPr>
          <w:rFonts w:ascii="Futura" w:hAnsi="Futura"/>
          <w:bCs/>
          <w:sz w:val="18"/>
          <w:szCs w:val="18"/>
        </w:rPr>
        <w:t>Pani/Pana dane osobowe będą przetwarzane przez okres realizacji celów określonych w pkt. 3), dla których zostały one pozyskane przez Administratora.</w:t>
      </w:r>
    </w:p>
    <w:p w:rsidR="00334483" w:rsidRDefault="00334483" w:rsidP="00334483">
      <w:pPr>
        <w:pStyle w:val="Akapitzlist"/>
        <w:spacing w:after="0" w:line="240" w:lineRule="auto"/>
        <w:ind w:left="426"/>
        <w:jc w:val="both"/>
        <w:rPr>
          <w:rFonts w:ascii="Futura" w:hAnsi="Futura"/>
          <w:bCs/>
          <w:sz w:val="18"/>
          <w:szCs w:val="18"/>
        </w:rPr>
      </w:pPr>
      <w:r>
        <w:rPr>
          <w:rFonts w:ascii="Futura" w:hAnsi="Futura"/>
          <w:bCs/>
          <w:sz w:val="18"/>
          <w:szCs w:val="18"/>
        </w:rPr>
        <w:t>Pani/Pana dane osobowe zawarte we wszelkich dokumentach złożonych w odpowiedzi na niniejsze ogłoszenie i pozostałych dokumentach wymaganych do zawarcie umowy po rozstrzygnięciu przetargu będą przetwarzane przez okres przewidziany przepisami prawa, w tym przez okres przechowywania dokumentacji określony w przepisach powszechnych i uregulowaniach wewnętrznych KOWR w zakresie archiwizacji dokumentów, oraz okres przedawnienia roszczeń przysługujących KOWR i w stosunku do niego.</w:t>
      </w:r>
    </w:p>
    <w:p w:rsidR="00334483" w:rsidRDefault="00334483" w:rsidP="00334483">
      <w:pPr>
        <w:pStyle w:val="Akapitzlist"/>
        <w:spacing w:after="0" w:line="240" w:lineRule="auto"/>
        <w:ind w:left="426"/>
        <w:jc w:val="both"/>
        <w:rPr>
          <w:rFonts w:ascii="Futura" w:hAnsi="Futura"/>
          <w:bCs/>
          <w:sz w:val="18"/>
          <w:szCs w:val="18"/>
        </w:rPr>
      </w:pPr>
      <w:r>
        <w:rPr>
          <w:rFonts w:ascii="Futura" w:hAnsi="Futura"/>
          <w:bCs/>
          <w:sz w:val="18"/>
          <w:szCs w:val="18"/>
        </w:rPr>
        <w:t xml:space="preserve">Pani/Pana wizerunek przetwarzany będzie przez Administratora wyłącznie w czasie rzeczywistym w trakcie przeprowadzania przetargu z wykorzystaniem środków komunikacji elektronicznej i nie będzie utrwalany przez Administratora.  </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lastRenderedPageBreak/>
        <w:t>Odbiorcy danych osobowych</w:t>
      </w:r>
    </w:p>
    <w:p w:rsidR="00334483" w:rsidRDefault="00334483" w:rsidP="00334483">
      <w:pPr>
        <w:spacing w:after="0" w:line="240" w:lineRule="auto"/>
        <w:ind w:left="425"/>
        <w:jc w:val="both"/>
        <w:rPr>
          <w:bCs/>
        </w:rPr>
      </w:pPr>
      <w:r>
        <w:rPr>
          <w:rFonts w:ascii="Futura" w:hAnsi="Futura"/>
          <w:bCs/>
          <w:sz w:val="18"/>
          <w:szCs w:val="18"/>
        </w:rPr>
        <w:t>Pani/Pana dane osobowe mogą być udostępniane innym podmiotom, jeżeli obowiązek taki będzie wynikać z przepisów prawa.</w:t>
      </w:r>
    </w:p>
    <w:p w:rsidR="00334483" w:rsidRDefault="00334483" w:rsidP="00334483">
      <w:pPr>
        <w:spacing w:after="0" w:line="240" w:lineRule="auto"/>
        <w:ind w:left="425"/>
        <w:jc w:val="both"/>
        <w:rPr>
          <w:rFonts w:ascii="Futura" w:hAnsi="Futura"/>
          <w:bCs/>
          <w:sz w:val="18"/>
          <w:szCs w:val="18"/>
        </w:rPr>
      </w:pPr>
      <w:r>
        <w:rPr>
          <w:rFonts w:ascii="Futura" w:hAnsi="Futura"/>
          <w:bCs/>
          <w:sz w:val="18"/>
          <w:szCs w:val="18"/>
        </w:rPr>
        <w:t>Do danych ww. oferentów i dzierżawcy/nabywcy mogą też mieć dostęp podmioty przetwarzające dane w naszym imieniu, np. podmioty świadczące usługi informatyczne, usługi niszczenia dokumentów, archiwizacji, jak również inni administratorzy danych osobowych przetwarzający dane we własnym imieniu, np. podmioty prowadzące działalność pocztową lub kurierską.</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t>Prawa osób, których dane dotyczą:</w:t>
      </w:r>
    </w:p>
    <w:p w:rsidR="00334483" w:rsidRDefault="00334483" w:rsidP="00334483">
      <w:pPr>
        <w:spacing w:after="0" w:line="240" w:lineRule="auto"/>
        <w:ind w:firstLine="426"/>
        <w:jc w:val="both"/>
        <w:rPr>
          <w:bCs/>
        </w:rPr>
      </w:pPr>
      <w:r>
        <w:rPr>
          <w:rFonts w:ascii="Futura" w:hAnsi="Futura"/>
          <w:bCs/>
          <w:sz w:val="18"/>
          <w:szCs w:val="18"/>
        </w:rPr>
        <w:t>Zgodnie z RODO, każdej osobie, której dane przetwarzamy w celach określonych powyżej przysługuje:</w:t>
      </w:r>
    </w:p>
    <w:p w:rsidR="00334483" w:rsidRDefault="00334483" w:rsidP="00334483">
      <w:pPr>
        <w:numPr>
          <w:ilvl w:val="0"/>
          <w:numId w:val="39"/>
        </w:numPr>
        <w:spacing w:after="0" w:line="240" w:lineRule="auto"/>
        <w:ind w:left="851" w:right="-567" w:hanging="284"/>
        <w:jc w:val="both"/>
        <w:rPr>
          <w:rFonts w:ascii="Futura" w:hAnsi="Futura"/>
          <w:sz w:val="18"/>
          <w:szCs w:val="18"/>
        </w:rPr>
      </w:pPr>
      <w:r>
        <w:rPr>
          <w:rFonts w:ascii="Futura" w:hAnsi="Futura"/>
          <w:sz w:val="18"/>
          <w:szCs w:val="18"/>
        </w:rPr>
        <w:t>prawo dostępu do swoich danych osobowych i otrzymania ich kopii;</w:t>
      </w:r>
    </w:p>
    <w:p w:rsidR="00334483" w:rsidRDefault="00334483" w:rsidP="00334483">
      <w:pPr>
        <w:pStyle w:val="Akapitzlist"/>
        <w:numPr>
          <w:ilvl w:val="0"/>
          <w:numId w:val="39"/>
        </w:numPr>
        <w:spacing w:after="0" w:line="240" w:lineRule="auto"/>
        <w:ind w:left="851" w:right="-567" w:hanging="284"/>
        <w:jc w:val="both"/>
        <w:rPr>
          <w:rFonts w:ascii="Futura" w:hAnsi="Futura" w:cs="Arial"/>
          <w:sz w:val="18"/>
          <w:szCs w:val="18"/>
        </w:rPr>
      </w:pPr>
      <w:r>
        <w:rPr>
          <w:rFonts w:ascii="Futura" w:hAnsi="Futura" w:cs="Arial"/>
          <w:sz w:val="18"/>
          <w:szCs w:val="18"/>
        </w:rPr>
        <w:t>prawo do sprostowania (poprawiania) swoich danych osobowych;</w:t>
      </w:r>
    </w:p>
    <w:p w:rsidR="00334483" w:rsidRDefault="00334483" w:rsidP="00334483">
      <w:pPr>
        <w:numPr>
          <w:ilvl w:val="0"/>
          <w:numId w:val="39"/>
        </w:numPr>
        <w:shd w:val="clear" w:color="auto" w:fill="FFFFFF"/>
        <w:spacing w:after="0" w:line="240" w:lineRule="auto"/>
        <w:ind w:left="851" w:hanging="284"/>
        <w:rPr>
          <w:rFonts w:ascii="Futura" w:hAnsi="Futura"/>
          <w:color w:val="000000"/>
          <w:sz w:val="18"/>
          <w:szCs w:val="18"/>
        </w:rPr>
      </w:pPr>
      <w:r>
        <w:rPr>
          <w:rFonts w:ascii="Futura" w:hAnsi="Futura"/>
          <w:color w:val="000000"/>
          <w:sz w:val="18"/>
          <w:szCs w:val="18"/>
        </w:rPr>
        <w:t>prawo do usunięcia danych osobowych, w sytuacji, gdy przetwarzanie danych nie następuje w celu wywiązania się z obowiązku wynikającego z przepisu prawa lub w ramach sprawowania władzy publicznej; </w:t>
      </w:r>
    </w:p>
    <w:p w:rsidR="00334483" w:rsidRDefault="00334483" w:rsidP="00334483">
      <w:pPr>
        <w:numPr>
          <w:ilvl w:val="0"/>
          <w:numId w:val="39"/>
        </w:numPr>
        <w:shd w:val="clear" w:color="auto" w:fill="FFFFFF"/>
        <w:spacing w:after="0" w:line="240" w:lineRule="auto"/>
        <w:ind w:left="851" w:hanging="284"/>
        <w:rPr>
          <w:rFonts w:ascii="Futura" w:hAnsi="Futura"/>
          <w:color w:val="000000"/>
          <w:sz w:val="18"/>
          <w:szCs w:val="18"/>
        </w:rPr>
      </w:pPr>
      <w:r>
        <w:rPr>
          <w:rFonts w:ascii="Futura" w:hAnsi="Futura"/>
          <w:color w:val="000000"/>
          <w:sz w:val="18"/>
          <w:szCs w:val="18"/>
        </w:rPr>
        <w:t>prawo do ograniczenia przetwarzania danych, przy czym przepisy odrębne mogą wyłączyć możliwość skorzystania z tego praw,</w:t>
      </w:r>
    </w:p>
    <w:p w:rsidR="00334483" w:rsidRDefault="00334483" w:rsidP="00334483">
      <w:pPr>
        <w:shd w:val="clear" w:color="auto" w:fill="FFFFFF"/>
        <w:spacing w:after="0" w:line="240" w:lineRule="auto"/>
        <w:ind w:left="426"/>
        <w:rPr>
          <w:rFonts w:ascii="Futura" w:hAnsi="Futura"/>
          <w:color w:val="000000"/>
          <w:sz w:val="18"/>
          <w:szCs w:val="18"/>
        </w:rPr>
      </w:pPr>
      <w:r>
        <w:rPr>
          <w:rFonts w:ascii="Futura" w:hAnsi="Futura"/>
          <w:sz w:val="18"/>
          <w:szCs w:val="18"/>
        </w:rPr>
        <w:t>Jeżeli chce Pani/Pan skorzystać z któregokolwiek z tych uprawnień prosimy o kontakt z Inspektorem Ochrony Danych Osobowych, wskazany w pkt 2 lub pisemnie na adres naszej siedziby, wskazany powyżej.</w:t>
      </w:r>
    </w:p>
    <w:p w:rsidR="00334483" w:rsidRDefault="00334483" w:rsidP="00334483">
      <w:pPr>
        <w:pStyle w:val="Default"/>
        <w:ind w:firstLine="426"/>
        <w:jc w:val="both"/>
        <w:rPr>
          <w:rFonts w:ascii="Futura" w:hAnsi="Futura" w:cs="Arial"/>
          <w:color w:val="auto"/>
          <w:sz w:val="18"/>
          <w:szCs w:val="18"/>
        </w:rPr>
      </w:pPr>
      <w:r>
        <w:rPr>
          <w:rFonts w:ascii="Futura" w:hAnsi="Futura" w:cs="Arial"/>
          <w:color w:val="auto"/>
          <w:sz w:val="18"/>
          <w:szCs w:val="18"/>
        </w:rPr>
        <w:t xml:space="preserve">Posiada Pani/Pani prawo do wniesienia skargi do Prezesa Urzędu Ochrony Danych Osobowych. </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t>Informacja o wymogu/dobrowolności podania danych osobowych</w:t>
      </w:r>
    </w:p>
    <w:p w:rsidR="00334483" w:rsidRDefault="00334483" w:rsidP="00334483">
      <w:pPr>
        <w:spacing w:after="0" w:line="240" w:lineRule="auto"/>
        <w:ind w:left="425"/>
        <w:jc w:val="both"/>
        <w:rPr>
          <w:bCs/>
        </w:rPr>
      </w:pPr>
      <w:r>
        <w:rPr>
          <w:rFonts w:ascii="Futura" w:hAnsi="Futura"/>
          <w:bCs/>
          <w:sz w:val="18"/>
          <w:szCs w:val="18"/>
        </w:rPr>
        <w:t>Podanie przez oferentów danych osobowych ma charakter dobrowolny, ale jest niezbędne do udziału w przetargu i zawarcia umowy po jego rozstrzygnięciu, zgodnie z przepisami ustawy z dnia 19 października 1991 r. o gospodarowaniu nieruchomościami rolnymi Skarbu Państwa (Dz.U.z 2020 r. poz 396) i aktów wykonawczych do niej wydanych.</w:t>
      </w:r>
    </w:p>
    <w:p w:rsidR="00334483" w:rsidRDefault="00334483" w:rsidP="00334483">
      <w:pPr>
        <w:pStyle w:val="Nagwek10"/>
        <w:keepNext/>
        <w:keepLines/>
        <w:shd w:val="clear" w:color="auto" w:fill="auto"/>
        <w:spacing w:before="0" w:line="240" w:lineRule="auto"/>
        <w:ind w:left="425"/>
        <w:rPr>
          <w:rFonts w:ascii="Futura" w:hAnsi="Futura"/>
          <w:sz w:val="18"/>
          <w:szCs w:val="18"/>
        </w:rPr>
      </w:pPr>
      <w:r>
        <w:rPr>
          <w:rFonts w:ascii="Futura" w:hAnsi="Futura"/>
          <w:bCs/>
          <w:sz w:val="18"/>
          <w:szCs w:val="18"/>
        </w:rPr>
        <w:t>W przypadku przeprowadzania przetargów z użyciem</w:t>
      </w:r>
      <w:r>
        <w:rPr>
          <w:rFonts w:ascii="Futura" w:hAnsi="Futura"/>
          <w:sz w:val="18"/>
          <w:szCs w:val="18"/>
        </w:rPr>
        <w:t xml:space="preserve"> środków komunikacji elektronicznej przetwarzanie przez Administratora wizerunków uczestników przetargu jest niezbędne do  udziału w przetargu przeprowadzanego w tej formie.</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t>Zautomatyzowane podejmowanie decyzji</w:t>
      </w:r>
    </w:p>
    <w:p w:rsidR="00334483" w:rsidRDefault="00334483" w:rsidP="00334483">
      <w:pPr>
        <w:pStyle w:val="Akapitzlist"/>
        <w:spacing w:after="0" w:line="240" w:lineRule="auto"/>
        <w:ind w:left="426"/>
        <w:jc w:val="both"/>
        <w:rPr>
          <w:bCs/>
        </w:rPr>
      </w:pPr>
      <w:r>
        <w:rPr>
          <w:rFonts w:ascii="Futura" w:hAnsi="Futura"/>
          <w:bCs/>
          <w:sz w:val="18"/>
          <w:szCs w:val="18"/>
        </w:rPr>
        <w:t xml:space="preserve">KOWR nie będzie podejmował decyzji wobec osób, których dane przetwarza w sposób zautomatyzowany, w tym decyzji będących wynikiem profilowania. </w:t>
      </w:r>
    </w:p>
    <w:p w:rsidR="00334483" w:rsidRDefault="00334483" w:rsidP="00334483">
      <w:pPr>
        <w:pStyle w:val="Nagwek10"/>
        <w:keepNext/>
        <w:keepLines/>
        <w:numPr>
          <w:ilvl w:val="0"/>
          <w:numId w:val="38"/>
        </w:numPr>
        <w:shd w:val="clear" w:color="auto" w:fill="auto"/>
        <w:spacing w:before="0" w:line="240" w:lineRule="auto"/>
        <w:ind w:left="851" w:hanging="425"/>
        <w:rPr>
          <w:rStyle w:val="Nagwek1"/>
          <w:b/>
          <w:sz w:val="18"/>
          <w:szCs w:val="18"/>
        </w:rPr>
      </w:pPr>
      <w:r>
        <w:rPr>
          <w:rStyle w:val="Nagwek1"/>
          <w:rFonts w:ascii="Futura" w:hAnsi="Futura"/>
          <w:sz w:val="18"/>
          <w:szCs w:val="18"/>
        </w:rPr>
        <w:t>Przekazywanie danych do państw trzecich</w:t>
      </w:r>
    </w:p>
    <w:p w:rsidR="00334483" w:rsidRDefault="00334483" w:rsidP="00334483">
      <w:pPr>
        <w:pStyle w:val="Akapitzlist"/>
        <w:spacing w:after="0" w:line="240" w:lineRule="auto"/>
        <w:ind w:left="426"/>
        <w:jc w:val="both"/>
      </w:pPr>
      <w:r>
        <w:rPr>
          <w:rFonts w:ascii="Futura" w:hAnsi="Futura"/>
          <w:bCs/>
          <w:sz w:val="18"/>
          <w:szCs w:val="18"/>
        </w:rPr>
        <w:t>W związku z użyciem</w:t>
      </w:r>
      <w:r>
        <w:rPr>
          <w:rFonts w:ascii="Futura" w:hAnsi="Futura"/>
          <w:sz w:val="18"/>
          <w:szCs w:val="18"/>
        </w:rPr>
        <w:t xml:space="preserve"> środków komunikacji elektronicznej wizerunek uczestników przetargu może być przetwarzany w czasie rzeczywistym w państwach trzecich w związku z tym, że serwery podmiotu udostępniającego aplikację Zoom zlokalizowane są w państwach trzecich.</w:t>
      </w:r>
    </w:p>
    <w:p w:rsidR="00334483" w:rsidRDefault="00334483" w:rsidP="00334483">
      <w:pPr>
        <w:pStyle w:val="Akapitzlist"/>
        <w:spacing w:after="0" w:line="240" w:lineRule="auto"/>
        <w:ind w:left="426"/>
        <w:jc w:val="both"/>
        <w:rPr>
          <w:rFonts w:ascii="Futura" w:hAnsi="Futura"/>
          <w:bCs/>
          <w:sz w:val="18"/>
          <w:szCs w:val="18"/>
        </w:rPr>
      </w:pPr>
      <w:r>
        <w:rPr>
          <w:rFonts w:ascii="Futura" w:hAnsi="Futura"/>
          <w:sz w:val="18"/>
          <w:szCs w:val="18"/>
        </w:rPr>
        <w:t xml:space="preserve">W pozostałym zakresie </w:t>
      </w:r>
      <w:r>
        <w:rPr>
          <w:rFonts w:ascii="Futura" w:hAnsi="Futura"/>
          <w:bCs/>
          <w:sz w:val="18"/>
          <w:szCs w:val="18"/>
        </w:rPr>
        <w:t>KOWR nie przewiduje przekazywania danych osobowych do państwa trzeciego (tj. państwa, które nie należy do Europejskiego Obszaru Gospodarczego obejmującego Unię Europejską, Norwegię, Liechtenstein i Islandię), ani do organizacji międzynarodowych.</w:t>
      </w:r>
    </w:p>
    <w:p w:rsidR="00334483" w:rsidRDefault="00334483" w:rsidP="00334483">
      <w:pPr>
        <w:spacing w:after="0" w:line="240" w:lineRule="auto"/>
        <w:jc w:val="both"/>
        <w:rPr>
          <w:rFonts w:ascii="Futura" w:hAnsi="Futura" w:cs="Futura"/>
          <w:color w:val="404040"/>
          <w:sz w:val="18"/>
          <w:szCs w:val="18"/>
        </w:rPr>
      </w:pPr>
    </w:p>
    <w:p w:rsidR="00334483" w:rsidRDefault="00334483" w:rsidP="00334483">
      <w:pPr>
        <w:spacing w:after="0" w:line="240" w:lineRule="auto"/>
        <w:jc w:val="both"/>
        <w:rPr>
          <w:rFonts w:ascii="Futura" w:hAnsi="Futura" w:cs="Futura"/>
          <w:b/>
          <w:color w:val="404040"/>
          <w:sz w:val="18"/>
          <w:szCs w:val="18"/>
        </w:rPr>
      </w:pPr>
      <w:r>
        <w:rPr>
          <w:rFonts w:ascii="Futura" w:hAnsi="Futura" w:cs="Futura"/>
          <w:b/>
          <w:color w:val="404040"/>
          <w:sz w:val="18"/>
          <w:szCs w:val="18"/>
        </w:rPr>
        <w:t>W przypadku utrwalenia przez uczestnika przetargu przeprowadzonego z użyciem środków komunikacji elektronicznej lub osoby trzecie mu towarzyszące i rozpowszechniania wizerunków uczestników przetargu i członków komisji przetargowej, każda z osób utrwalających i rozpowszechniających wizerunek tych osób ponosić będzie odpowiedzialność i konsekwencje wynikające z przetwarzania wizerunku innych osób bez ich zezwolenia.</w:t>
      </w:r>
    </w:p>
    <w:p w:rsidR="000369AF" w:rsidRPr="00C4099E" w:rsidRDefault="000369AF">
      <w:pPr>
        <w:spacing w:after="0" w:line="240" w:lineRule="auto"/>
        <w:jc w:val="both"/>
        <w:rPr>
          <w:rFonts w:ascii="Futura" w:hAnsi="Futura" w:cs="Futura"/>
          <w:color w:val="404040"/>
          <w:sz w:val="18"/>
          <w:szCs w:val="18"/>
        </w:rPr>
      </w:pPr>
    </w:p>
    <w:p w:rsidR="00C37467" w:rsidRPr="00C4099E" w:rsidRDefault="00E02941">
      <w:pPr>
        <w:spacing w:after="0" w:line="240" w:lineRule="auto"/>
        <w:jc w:val="both"/>
        <w:rPr>
          <w:rFonts w:ascii="Futura" w:hAnsi="Futura"/>
          <w:sz w:val="18"/>
          <w:szCs w:val="18"/>
        </w:rPr>
      </w:pPr>
      <w:r w:rsidRPr="00C4099E">
        <w:rPr>
          <w:rFonts w:ascii="Futura" w:hAnsi="Futura" w:cs="Futura"/>
          <w:sz w:val="18"/>
          <w:szCs w:val="18"/>
        </w:rPr>
        <w:t xml:space="preserve">Powyższe ogłoszenie będzie wywieszone na tablicach ogłoszeń w siedzibach: KOWR OT w Poznaniu, właściwego miejscowo urzędu gminy, we właściwym miejscowo sołectwie, właściwej miejscowo izbie rolniczej, na stronie internetowej KOWR OT Poznań </w:t>
      </w:r>
      <w:hyperlink r:id="rId12">
        <w:r w:rsidRPr="00C4099E">
          <w:rPr>
            <w:rStyle w:val="czeinternetowe"/>
            <w:rFonts w:ascii="Futura" w:hAnsi="Futura" w:cs="Futura"/>
            <w:sz w:val="18"/>
            <w:szCs w:val="18"/>
          </w:rPr>
          <w:t>www.kowr.gov.pl</w:t>
        </w:r>
      </w:hyperlink>
      <w:r w:rsidRPr="00C4099E">
        <w:rPr>
          <w:rFonts w:ascii="Futura" w:hAnsi="Futura" w:cs="Futura"/>
          <w:sz w:val="18"/>
          <w:szCs w:val="18"/>
        </w:rPr>
        <w:t xml:space="preserve">, </w:t>
      </w:r>
      <w:r w:rsidRPr="00C4099E">
        <w:rPr>
          <w:rFonts w:ascii="Futura" w:hAnsi="Futura" w:cs="Futura"/>
          <w:bCs/>
          <w:sz w:val="18"/>
          <w:szCs w:val="18"/>
        </w:rPr>
        <w:t>oraz na stronie Biuletynu Informacji Publicznej KOWR.</w:t>
      </w:r>
    </w:p>
    <w:p w:rsidR="00C37467" w:rsidRPr="00C4099E" w:rsidRDefault="00E02941">
      <w:pPr>
        <w:spacing w:after="0" w:line="240" w:lineRule="auto"/>
        <w:jc w:val="both"/>
        <w:rPr>
          <w:rFonts w:ascii="Futura" w:hAnsi="Futura" w:cs="Futura"/>
          <w:b/>
          <w:sz w:val="18"/>
          <w:szCs w:val="18"/>
        </w:rPr>
      </w:pPr>
      <w:r w:rsidRPr="00C4099E">
        <w:rPr>
          <w:rFonts w:ascii="Futura" w:hAnsi="Futura" w:cs="Futura"/>
          <w:b/>
          <w:noProof/>
          <w:sz w:val="18"/>
          <w:szCs w:val="18"/>
          <w:lang w:eastAsia="pl-PL"/>
        </w:rPr>
        <mc:AlternateContent>
          <mc:Choice Requires="wps">
            <w:drawing>
              <wp:anchor distT="0" distB="0" distL="0" distR="0" simplePos="0" relativeHeight="4" behindDoc="0" locked="0" layoutInCell="1" allowOverlap="1">
                <wp:simplePos x="0" y="0"/>
                <wp:positionH relativeFrom="column">
                  <wp:posOffset>5080</wp:posOffset>
                </wp:positionH>
                <wp:positionV relativeFrom="paragraph">
                  <wp:posOffset>100965</wp:posOffset>
                </wp:positionV>
                <wp:extent cx="6383020" cy="1905"/>
                <wp:effectExtent l="9525" t="7620" r="8890" b="10160"/>
                <wp:wrapNone/>
                <wp:docPr id="1" name="Łącznik prosty ze strzałką 1"/>
                <wp:cNvGraphicFramePr/>
                <a:graphic xmlns:a="http://schemas.openxmlformats.org/drawingml/2006/main">
                  <a:graphicData uri="http://schemas.microsoft.com/office/word/2010/wordprocessingShape">
                    <wps:wsp>
                      <wps:cNvSpPr/>
                      <wps:spPr>
                        <a:xfrm>
                          <a:off x="0" y="0"/>
                          <a:ext cx="6382440" cy="1440"/>
                        </a:xfrm>
                        <a:custGeom>
                          <a:avLst/>
                          <a:gdLst/>
                          <a:ahLst/>
                          <a:cxnLst/>
                          <a:rect l="l" t="t" r="r" b="b"/>
                          <a:pathLst>
                            <a:path w="21600" h="21600">
                              <a:moveTo>
                                <a:pt x="0" y="0"/>
                              </a:moveTo>
                              <a:lnTo>
                                <a:pt x="21600" y="21600"/>
                              </a:lnTo>
                            </a:path>
                          </a:pathLst>
                        </a:custGeom>
                        <a:noFill/>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cx1="http://schemas.microsoft.com/office/drawing/2015/9/8/chartex" xmlns:cx="http://schemas.microsoft.com/office/drawing/2014/chartex">
            <w:pict>
              <v:shapetype id="shapetype_32" coordsize="21600,21600" o:spt="32" path="m,l21600,21600nfe">
                <v:stroke joinstyle="miter"/>
                <v:path gradientshapeok="t" o:connecttype="rect" textboxrect="0,0,21600,21600"/>
              </v:shapetype>
              <v:shape id="shape_0" ID="Łącznik prosty ze strzałką 1" stroked="t" style="position:absolute;margin-left:0.4pt;margin-top:7.95pt;width:502.5pt;height:0.05pt" type="shapetype_32">
                <w10:wrap type="none"/>
                <v:fill o:detectmouseclick="t" on="false"/>
                <v:stroke color="black" weight="9360" joinstyle="miter" endcap="flat"/>
              </v:shape>
            </w:pict>
          </mc:Fallback>
        </mc:AlternateContent>
      </w:r>
    </w:p>
    <w:p w:rsidR="00C37467" w:rsidRPr="00C4099E" w:rsidRDefault="00E02941">
      <w:pPr>
        <w:spacing w:after="0" w:line="240" w:lineRule="auto"/>
        <w:jc w:val="both"/>
        <w:rPr>
          <w:rFonts w:ascii="Futura" w:eastAsia="Times New Roman" w:hAnsi="Futura" w:cs="Futura"/>
          <w:color w:val="FF0000"/>
          <w:sz w:val="18"/>
          <w:szCs w:val="18"/>
        </w:rPr>
      </w:pPr>
      <w:r w:rsidRPr="00C4099E">
        <w:rPr>
          <w:rFonts w:ascii="Futura" w:hAnsi="Futura" w:cs="Futura"/>
          <w:sz w:val="18"/>
          <w:szCs w:val="18"/>
        </w:rPr>
        <w:t xml:space="preserve">Szczegółowe informacje dotyczące nieruchomości oraz warunków sprzedaży (w tym postanowień projektu umowy sprzedaży, które nie podlegają ustaleniu w trybie przetargu), można uzyskać od poniedziałku do piątku w godzinach  8.00 – 14.00, </w:t>
      </w:r>
      <w:r w:rsidRPr="00C4099E">
        <w:rPr>
          <w:rFonts w:ascii="Futura" w:hAnsi="Futura" w:cs="Futura"/>
          <w:bCs/>
          <w:sz w:val="18"/>
          <w:szCs w:val="18"/>
        </w:rPr>
        <w:t>w siedzibie Krajowego Ośrodka Wsparcia Rolnictwa Oddział Terenowy w</w:t>
      </w:r>
      <w:r w:rsidR="00C82108" w:rsidRPr="00C4099E">
        <w:rPr>
          <w:rFonts w:ascii="Futura" w:hAnsi="Futura" w:cs="Futura"/>
          <w:bCs/>
          <w:sz w:val="18"/>
          <w:szCs w:val="18"/>
        </w:rPr>
        <w:t xml:space="preserve"> Poznaniu, ul. Fredry 12, pokój 414A</w:t>
      </w:r>
      <w:r w:rsidRPr="00C4099E">
        <w:rPr>
          <w:rFonts w:ascii="Futura" w:hAnsi="Futura" w:cs="Futura"/>
          <w:bCs/>
          <w:sz w:val="18"/>
          <w:szCs w:val="18"/>
        </w:rPr>
        <w:t xml:space="preserve">, </w:t>
      </w:r>
      <w:r w:rsidRPr="00C4099E">
        <w:rPr>
          <w:rFonts w:ascii="Futura" w:hAnsi="Futura" w:cs="Futura"/>
          <w:sz w:val="18"/>
          <w:szCs w:val="18"/>
        </w:rPr>
        <w:t xml:space="preserve">tel. </w:t>
      </w:r>
      <w:r w:rsidR="00C82108" w:rsidRPr="00C4099E">
        <w:rPr>
          <w:rFonts w:ascii="Futura" w:hAnsi="Futura" w:cs="Futura"/>
          <w:color w:val="000000" w:themeColor="text1"/>
          <w:sz w:val="18"/>
          <w:szCs w:val="18"/>
        </w:rPr>
        <w:t>61 8560-717.</w:t>
      </w:r>
    </w:p>
    <w:p w:rsidR="00C37467" w:rsidRPr="00C4099E" w:rsidRDefault="00E02941">
      <w:pPr>
        <w:spacing w:after="0" w:line="240" w:lineRule="auto"/>
        <w:jc w:val="both"/>
        <w:rPr>
          <w:rFonts w:ascii="Futura" w:hAnsi="Futura" w:cs="Futura"/>
          <w:color w:val="000000" w:themeColor="text1"/>
          <w:sz w:val="18"/>
          <w:szCs w:val="18"/>
          <w:u w:val="single"/>
        </w:rPr>
      </w:pPr>
      <w:r w:rsidRPr="00C4099E">
        <w:rPr>
          <w:rFonts w:ascii="Futura" w:eastAsia="Times New Roman" w:hAnsi="Futura" w:cs="Futura"/>
          <w:color w:val="000000" w:themeColor="text1"/>
          <w:sz w:val="18"/>
          <w:szCs w:val="18"/>
        </w:rPr>
        <w:t>Oględzin nieruchomośc</w:t>
      </w:r>
      <w:r w:rsidR="00A71297" w:rsidRPr="00C4099E">
        <w:rPr>
          <w:rFonts w:ascii="Futura" w:eastAsia="Times New Roman" w:hAnsi="Futura" w:cs="Futura"/>
          <w:color w:val="000000" w:themeColor="text1"/>
          <w:sz w:val="18"/>
          <w:szCs w:val="18"/>
        </w:rPr>
        <w:t xml:space="preserve">i można dokonać w </w:t>
      </w:r>
      <w:r w:rsidR="007618AF">
        <w:rPr>
          <w:rFonts w:ascii="Futura" w:eastAsia="Times New Roman" w:hAnsi="Futura" w:cs="Futura"/>
          <w:color w:val="000000" w:themeColor="text1"/>
          <w:sz w:val="18"/>
          <w:szCs w:val="18"/>
        </w:rPr>
        <w:t>dniu 28 października</w:t>
      </w:r>
      <w:r w:rsidR="00C82108" w:rsidRPr="00C4099E">
        <w:rPr>
          <w:rFonts w:ascii="Futura" w:eastAsia="Times New Roman" w:hAnsi="Futura" w:cs="Futura"/>
          <w:color w:val="000000" w:themeColor="text1"/>
          <w:sz w:val="18"/>
          <w:szCs w:val="18"/>
        </w:rPr>
        <w:t xml:space="preserve"> 2020</w:t>
      </w:r>
      <w:r w:rsidRPr="00C4099E">
        <w:rPr>
          <w:rFonts w:ascii="Futura" w:eastAsia="Times New Roman" w:hAnsi="Futura" w:cs="Futura"/>
          <w:color w:val="000000" w:themeColor="text1"/>
          <w:sz w:val="18"/>
          <w:szCs w:val="18"/>
        </w:rPr>
        <w:t>r., po wcześniejszym uzgodnieniu z OT KOWR w Poznaniu</w:t>
      </w:r>
      <w:r w:rsidR="00C82108" w:rsidRPr="00C4099E">
        <w:rPr>
          <w:rFonts w:ascii="Futura" w:eastAsia="Times New Roman" w:hAnsi="Futura" w:cs="Futura"/>
          <w:color w:val="000000" w:themeColor="text1"/>
          <w:sz w:val="18"/>
          <w:szCs w:val="18"/>
        </w:rPr>
        <w:t>, pod numerem telefonu 618 560-717</w:t>
      </w:r>
      <w:r w:rsidRPr="00C4099E">
        <w:rPr>
          <w:rFonts w:ascii="Futura" w:eastAsia="Times New Roman" w:hAnsi="Futura" w:cs="Futura"/>
          <w:color w:val="000000" w:themeColor="text1"/>
          <w:sz w:val="18"/>
          <w:szCs w:val="18"/>
        </w:rPr>
        <w:t>.</w:t>
      </w:r>
    </w:p>
    <w:p w:rsidR="00C37467" w:rsidRPr="00C4099E" w:rsidRDefault="00C37467">
      <w:pPr>
        <w:pStyle w:val="Tekstpodstawowy22"/>
        <w:tabs>
          <w:tab w:val="left" w:pos="0"/>
        </w:tabs>
        <w:rPr>
          <w:rFonts w:ascii="Futura" w:hAnsi="Futura" w:cs="Futura"/>
          <w:b/>
          <w:sz w:val="18"/>
          <w:szCs w:val="18"/>
        </w:rPr>
      </w:pPr>
    </w:p>
    <w:p w:rsidR="00C37467" w:rsidRPr="00C4099E" w:rsidRDefault="00E02941">
      <w:pPr>
        <w:pStyle w:val="Tekstpodstawowy22"/>
        <w:tabs>
          <w:tab w:val="left" w:pos="0"/>
        </w:tabs>
        <w:rPr>
          <w:rFonts w:ascii="Futura" w:hAnsi="Futura" w:cs="Futura"/>
          <w:b/>
          <w:sz w:val="18"/>
          <w:szCs w:val="18"/>
        </w:rPr>
      </w:pPr>
      <w:r w:rsidRPr="00C4099E">
        <w:rPr>
          <w:rFonts w:ascii="Futura" w:hAnsi="Futura" w:cs="Futura"/>
          <w:b/>
          <w:sz w:val="18"/>
          <w:szCs w:val="18"/>
        </w:rPr>
        <w:t>Wywieszono na tablicy ogłoszeń:</w:t>
      </w:r>
    </w:p>
    <w:p w:rsidR="00C37467" w:rsidRPr="00C4099E" w:rsidRDefault="007618AF">
      <w:pPr>
        <w:pStyle w:val="Tekstpodstawowy22"/>
        <w:tabs>
          <w:tab w:val="left" w:pos="0"/>
        </w:tabs>
        <w:rPr>
          <w:rFonts w:ascii="Futura" w:hAnsi="Futura" w:cs="Futura"/>
          <w:b/>
          <w:sz w:val="18"/>
          <w:szCs w:val="18"/>
        </w:rPr>
      </w:pPr>
      <w:r>
        <w:rPr>
          <w:rFonts w:ascii="Futura" w:hAnsi="Futura" w:cs="Futura"/>
          <w:b/>
          <w:sz w:val="18"/>
          <w:szCs w:val="18"/>
        </w:rPr>
        <w:t>od dnia 14 października</w:t>
      </w:r>
      <w:r w:rsidR="00C82108" w:rsidRPr="00C4099E">
        <w:rPr>
          <w:rFonts w:ascii="Futura" w:hAnsi="Futura" w:cs="Futura"/>
          <w:b/>
          <w:sz w:val="18"/>
          <w:szCs w:val="18"/>
        </w:rPr>
        <w:t xml:space="preserve"> 2020</w:t>
      </w:r>
      <w:r w:rsidR="00E02941" w:rsidRPr="00C4099E">
        <w:rPr>
          <w:rFonts w:ascii="Futura" w:hAnsi="Futura" w:cs="Futura"/>
          <w:b/>
          <w:sz w:val="18"/>
          <w:szCs w:val="18"/>
        </w:rPr>
        <w:t xml:space="preserve"> r. </w:t>
      </w:r>
    </w:p>
    <w:p w:rsidR="00C37467" w:rsidRPr="00C4099E" w:rsidRDefault="00247638">
      <w:pPr>
        <w:pStyle w:val="Tekstpodstawowy22"/>
        <w:tabs>
          <w:tab w:val="left" w:pos="0"/>
        </w:tabs>
        <w:rPr>
          <w:rFonts w:ascii="Futura" w:hAnsi="Futura" w:cs="Futura"/>
          <w:b/>
          <w:sz w:val="18"/>
          <w:szCs w:val="18"/>
        </w:rPr>
      </w:pPr>
      <w:r>
        <w:rPr>
          <w:rFonts w:ascii="Futura" w:hAnsi="Futura" w:cs="Futura"/>
          <w:b/>
          <w:sz w:val="18"/>
          <w:szCs w:val="18"/>
        </w:rPr>
        <w:t>do dnia 06</w:t>
      </w:r>
      <w:r w:rsidR="007618AF">
        <w:rPr>
          <w:rFonts w:ascii="Futura" w:hAnsi="Futura" w:cs="Futura"/>
          <w:b/>
          <w:sz w:val="18"/>
          <w:szCs w:val="18"/>
        </w:rPr>
        <w:t xml:space="preserve"> listopada</w:t>
      </w:r>
      <w:r w:rsidR="00C82108" w:rsidRPr="00C4099E">
        <w:rPr>
          <w:rFonts w:ascii="Futura" w:hAnsi="Futura" w:cs="Futura"/>
          <w:b/>
          <w:sz w:val="18"/>
          <w:szCs w:val="18"/>
        </w:rPr>
        <w:t xml:space="preserve"> 2020</w:t>
      </w:r>
      <w:r w:rsidR="00E02941" w:rsidRPr="00C4099E">
        <w:rPr>
          <w:rFonts w:ascii="Futura" w:hAnsi="Futura" w:cs="Futura"/>
          <w:b/>
          <w:sz w:val="18"/>
          <w:szCs w:val="18"/>
        </w:rPr>
        <w:t xml:space="preserve"> r.</w:t>
      </w:r>
    </w:p>
    <w:p w:rsidR="00C37467" w:rsidRPr="00C4099E" w:rsidRDefault="00C37467">
      <w:pPr>
        <w:spacing w:after="0" w:line="240" w:lineRule="auto"/>
        <w:jc w:val="both"/>
        <w:rPr>
          <w:rFonts w:ascii="Futura" w:hAnsi="Futura" w:cs="Futura"/>
          <w:sz w:val="18"/>
          <w:szCs w:val="18"/>
          <w:u w:val="single"/>
        </w:rPr>
      </w:pPr>
    </w:p>
    <w:p w:rsidR="00C37467" w:rsidRPr="00C4099E" w:rsidRDefault="00C37467">
      <w:pPr>
        <w:pStyle w:val="Tekstpodstawowy22"/>
        <w:rPr>
          <w:rFonts w:ascii="Futura" w:hAnsi="Futura" w:cs="Futura"/>
          <w:b/>
          <w:color w:val="7030A0"/>
          <w:sz w:val="18"/>
          <w:szCs w:val="18"/>
        </w:rPr>
      </w:pPr>
    </w:p>
    <w:p w:rsidR="00C37467" w:rsidRDefault="00C37467">
      <w:pPr>
        <w:pStyle w:val="Tekstpodstawowy22"/>
        <w:rPr>
          <w:rFonts w:ascii="Futura" w:hAnsi="Futura" w:cs="Futura"/>
          <w:b/>
          <w:color w:val="7030A0"/>
          <w:sz w:val="18"/>
          <w:szCs w:val="18"/>
        </w:rPr>
      </w:pPr>
    </w:p>
    <w:p w:rsidR="009D7CD3" w:rsidRDefault="009D7CD3">
      <w:pPr>
        <w:spacing w:after="120" w:line="240" w:lineRule="auto"/>
        <w:rPr>
          <w:rFonts w:ascii="Futura" w:hAnsi="Futura" w:cs="Futura"/>
          <w:color w:val="7030A0"/>
          <w:sz w:val="18"/>
          <w:szCs w:val="18"/>
        </w:rPr>
      </w:pPr>
    </w:p>
    <w:p w:rsidR="009D7CD3" w:rsidRDefault="009D7CD3">
      <w:pPr>
        <w:spacing w:after="120" w:line="240" w:lineRule="auto"/>
        <w:rPr>
          <w:rFonts w:ascii="Futura" w:hAnsi="Futura" w:cs="Futura"/>
          <w:color w:val="7030A0"/>
          <w:sz w:val="18"/>
          <w:szCs w:val="18"/>
        </w:rPr>
      </w:pPr>
    </w:p>
    <w:p w:rsidR="00C4099E" w:rsidRDefault="00C4099E">
      <w:pPr>
        <w:spacing w:after="120" w:line="240" w:lineRule="auto"/>
        <w:rPr>
          <w:rFonts w:ascii="Futura" w:hAnsi="Futura" w:cs="Futura"/>
          <w:color w:val="7030A0"/>
          <w:sz w:val="18"/>
          <w:szCs w:val="18"/>
        </w:rPr>
      </w:pPr>
    </w:p>
    <w:p w:rsidR="00334483" w:rsidRDefault="00334483">
      <w:pPr>
        <w:spacing w:after="120" w:line="240" w:lineRule="auto"/>
        <w:rPr>
          <w:rFonts w:ascii="Futura" w:hAnsi="Futura" w:cs="Futura"/>
          <w:color w:val="7030A0"/>
          <w:sz w:val="18"/>
          <w:szCs w:val="18"/>
        </w:rPr>
      </w:pPr>
    </w:p>
    <w:p w:rsidR="00334483" w:rsidRDefault="00334483">
      <w:pPr>
        <w:spacing w:after="120" w:line="240" w:lineRule="auto"/>
        <w:rPr>
          <w:rFonts w:ascii="Futura" w:hAnsi="Futura" w:cs="Futura"/>
          <w:color w:val="7030A0"/>
          <w:sz w:val="18"/>
          <w:szCs w:val="18"/>
        </w:rPr>
      </w:pPr>
    </w:p>
    <w:p w:rsidR="0051385F" w:rsidRDefault="0051385F">
      <w:pPr>
        <w:spacing w:after="120" w:line="240" w:lineRule="auto"/>
        <w:rPr>
          <w:rFonts w:ascii="Futura" w:hAnsi="Futura" w:cs="Futura"/>
          <w:color w:val="7030A0"/>
          <w:sz w:val="18"/>
          <w:szCs w:val="18"/>
        </w:rPr>
      </w:pPr>
    </w:p>
    <w:p w:rsidR="00C4099E" w:rsidRDefault="00C4099E">
      <w:pPr>
        <w:spacing w:after="120" w:line="240" w:lineRule="auto"/>
        <w:rPr>
          <w:rFonts w:ascii="Futura" w:hAnsi="Futura" w:cs="Futura"/>
          <w:color w:val="7030A0"/>
          <w:sz w:val="18"/>
          <w:szCs w:val="18"/>
        </w:rPr>
      </w:pPr>
    </w:p>
    <w:p w:rsidR="00C37467" w:rsidRDefault="00E02941">
      <w:pPr>
        <w:spacing w:after="120" w:line="240" w:lineRule="auto"/>
        <w:rPr>
          <w:rFonts w:ascii="Verdana" w:hAnsi="Verdana"/>
          <w:sz w:val="18"/>
          <w:szCs w:val="18"/>
        </w:rPr>
      </w:pPr>
      <w:r>
        <w:rPr>
          <w:rFonts w:ascii="Verdana" w:hAnsi="Verdana"/>
          <w:sz w:val="18"/>
          <w:szCs w:val="18"/>
        </w:rPr>
        <w:lastRenderedPageBreak/>
        <w:t xml:space="preserve">Imię i nazwisko: </w:t>
      </w:r>
      <w:r>
        <w:rPr>
          <w:rFonts w:ascii="Verdana" w:hAnsi="Verdana"/>
          <w:sz w:val="16"/>
          <w:szCs w:val="16"/>
        </w:rPr>
        <w:t>……………………………..………………………………..</w:t>
      </w:r>
    </w:p>
    <w:p w:rsidR="00C37467" w:rsidRDefault="00E02941">
      <w:pPr>
        <w:spacing w:after="120" w:line="240" w:lineRule="auto"/>
        <w:rPr>
          <w:rFonts w:ascii="Verdana" w:hAnsi="Verdana"/>
          <w:sz w:val="18"/>
          <w:szCs w:val="18"/>
        </w:rPr>
      </w:pPr>
      <w:r>
        <w:rPr>
          <w:rFonts w:ascii="Verdana" w:hAnsi="Verdana"/>
          <w:sz w:val="18"/>
          <w:szCs w:val="18"/>
        </w:rPr>
        <w:t xml:space="preserve">numer PESEL: </w:t>
      </w:r>
      <w:r>
        <w:rPr>
          <w:rFonts w:ascii="Verdana" w:hAnsi="Verdana"/>
          <w:spacing w:val="-20"/>
          <w:sz w:val="18"/>
          <w:szCs w:val="18"/>
        </w:rPr>
        <w:t>……………………………………………………………………...</w:t>
      </w:r>
    </w:p>
    <w:p w:rsidR="00C37467" w:rsidRDefault="00E02941">
      <w:pPr>
        <w:spacing w:after="120" w:line="240" w:lineRule="auto"/>
        <w:rPr>
          <w:rFonts w:ascii="Verdana" w:hAnsi="Verdana"/>
          <w:sz w:val="18"/>
          <w:szCs w:val="18"/>
        </w:rPr>
      </w:pPr>
      <w:r>
        <w:rPr>
          <w:rFonts w:ascii="Verdana" w:hAnsi="Verdana"/>
          <w:sz w:val="18"/>
          <w:szCs w:val="18"/>
        </w:rPr>
        <w:t xml:space="preserve">numer dowodu osobistego: </w:t>
      </w:r>
      <w:r>
        <w:rPr>
          <w:rFonts w:ascii="Verdana" w:hAnsi="Verdana"/>
          <w:spacing w:val="-20"/>
          <w:sz w:val="18"/>
          <w:szCs w:val="18"/>
        </w:rPr>
        <w:t>………………………………………………</w:t>
      </w:r>
    </w:p>
    <w:p w:rsidR="00C37467" w:rsidRDefault="00E02941">
      <w:pPr>
        <w:spacing w:after="120" w:line="240" w:lineRule="auto"/>
        <w:rPr>
          <w:rFonts w:ascii="Verdana" w:hAnsi="Verdana"/>
          <w:sz w:val="18"/>
          <w:szCs w:val="18"/>
        </w:rPr>
      </w:pPr>
      <w:r>
        <w:rPr>
          <w:rFonts w:ascii="Verdana" w:hAnsi="Verdana"/>
          <w:sz w:val="18"/>
          <w:szCs w:val="18"/>
        </w:rPr>
        <w:t>adres zamieszkania: …………………………………</w:t>
      </w:r>
      <w:r>
        <w:rPr>
          <w:rFonts w:ascii="Verdana" w:hAnsi="Verdana"/>
          <w:sz w:val="16"/>
          <w:szCs w:val="16"/>
        </w:rPr>
        <w:t>…..……</w:t>
      </w:r>
      <w:r>
        <w:rPr>
          <w:rFonts w:ascii="Verdana" w:hAnsi="Verdana"/>
          <w:sz w:val="18"/>
          <w:szCs w:val="18"/>
        </w:rPr>
        <w:t>………</w:t>
      </w:r>
    </w:p>
    <w:p w:rsidR="00C37467" w:rsidRDefault="00E02941">
      <w:pPr>
        <w:spacing w:after="120" w:line="240" w:lineRule="auto"/>
        <w:rPr>
          <w:rFonts w:ascii="Verdana" w:hAnsi="Verdana"/>
          <w:sz w:val="18"/>
          <w:szCs w:val="18"/>
        </w:rPr>
      </w:pPr>
      <w:r>
        <w:rPr>
          <w:rFonts w:ascii="Verdana" w:hAnsi="Verdana"/>
          <w:sz w:val="18"/>
          <w:szCs w:val="18"/>
        </w:rPr>
        <w:t xml:space="preserve">                              …………………….</w:t>
      </w:r>
      <w:r>
        <w:rPr>
          <w:rFonts w:ascii="Verdana" w:hAnsi="Verdana"/>
          <w:spacing w:val="-20"/>
          <w:sz w:val="18"/>
          <w:szCs w:val="18"/>
        </w:rPr>
        <w:t>…………………………………</w:t>
      </w:r>
    </w:p>
    <w:p w:rsidR="00C37467" w:rsidRDefault="00C37467">
      <w:pPr>
        <w:spacing w:after="120"/>
        <w:jc w:val="center"/>
        <w:rPr>
          <w:rFonts w:ascii="Verdana" w:hAnsi="Verdana"/>
          <w:b/>
          <w:spacing w:val="20"/>
          <w:sz w:val="6"/>
        </w:rPr>
      </w:pPr>
    </w:p>
    <w:p w:rsidR="00C37467" w:rsidRDefault="00E02941">
      <w:pPr>
        <w:spacing w:after="120"/>
        <w:jc w:val="center"/>
        <w:rPr>
          <w:rFonts w:ascii="Verdana" w:hAnsi="Verdana"/>
          <w:b/>
          <w:spacing w:val="20"/>
        </w:rPr>
      </w:pPr>
      <w:r>
        <w:rPr>
          <w:rFonts w:ascii="Verdana" w:hAnsi="Verdana"/>
          <w:b/>
          <w:spacing w:val="20"/>
        </w:rPr>
        <w:t>OŚWIADCZENIE</w:t>
      </w:r>
    </w:p>
    <w:p w:rsidR="00C37467" w:rsidRPr="00832281" w:rsidRDefault="00E02941">
      <w:pPr>
        <w:spacing w:after="120"/>
        <w:jc w:val="both"/>
        <w:rPr>
          <w:rFonts w:ascii="Verdana" w:hAnsi="Verdana"/>
          <w:b/>
          <w:spacing w:val="20"/>
          <w:sz w:val="17"/>
          <w:szCs w:val="17"/>
        </w:rPr>
      </w:pPr>
      <w:r w:rsidRPr="00832281">
        <w:rPr>
          <w:rFonts w:ascii="Verdana" w:hAnsi="Verdana"/>
          <w:sz w:val="17"/>
          <w:szCs w:val="17"/>
        </w:rPr>
        <w:t xml:space="preserve">Osoby zamierzającej uczestniczyć w przetargu </w:t>
      </w:r>
      <w:r w:rsidRPr="00832281">
        <w:rPr>
          <w:rFonts w:ascii="Verdana" w:hAnsi="Verdana"/>
          <w:sz w:val="17"/>
          <w:szCs w:val="17"/>
          <w:u w:val="single"/>
        </w:rPr>
        <w:t>nieograniczonym</w:t>
      </w:r>
      <w:r w:rsidRPr="00832281">
        <w:rPr>
          <w:rFonts w:ascii="Verdana" w:hAnsi="Verdana"/>
          <w:sz w:val="17"/>
          <w:szCs w:val="17"/>
        </w:rPr>
        <w:t xml:space="preserve"> na sprzedaż nieruchomości Zasobu Własności Rolnej Skarbu Państwa</w:t>
      </w:r>
      <w:r w:rsidR="00F863A1" w:rsidRPr="00832281">
        <w:rPr>
          <w:rFonts w:ascii="Verdana" w:hAnsi="Verdana"/>
          <w:sz w:val="17"/>
          <w:szCs w:val="17"/>
        </w:rPr>
        <w:t xml:space="preserve"> położonej w obrębie …………</w:t>
      </w:r>
      <w:r w:rsidR="00EB01A3" w:rsidRPr="00832281">
        <w:rPr>
          <w:rFonts w:ascii="Verdana" w:hAnsi="Verdana"/>
          <w:sz w:val="17"/>
          <w:szCs w:val="17"/>
        </w:rPr>
        <w:t>…..</w:t>
      </w:r>
      <w:r w:rsidRPr="00832281">
        <w:rPr>
          <w:rFonts w:ascii="Verdana" w:hAnsi="Verdana"/>
          <w:sz w:val="17"/>
          <w:szCs w:val="17"/>
        </w:rPr>
        <w:t xml:space="preserve">, </w:t>
      </w:r>
      <w:r w:rsidR="00F863A1" w:rsidRPr="00832281">
        <w:rPr>
          <w:rFonts w:ascii="Verdana" w:hAnsi="Verdana"/>
          <w:sz w:val="17"/>
          <w:szCs w:val="17"/>
        </w:rPr>
        <w:t>gmina…………</w:t>
      </w:r>
      <w:r w:rsidR="00EB01A3" w:rsidRPr="00832281">
        <w:rPr>
          <w:rFonts w:ascii="Verdana" w:hAnsi="Verdana"/>
          <w:sz w:val="17"/>
          <w:szCs w:val="17"/>
        </w:rPr>
        <w:t>……</w:t>
      </w:r>
      <w:r w:rsidR="00F863A1" w:rsidRPr="00832281">
        <w:rPr>
          <w:rFonts w:ascii="Verdana" w:hAnsi="Verdana"/>
          <w:sz w:val="17"/>
          <w:szCs w:val="17"/>
        </w:rPr>
        <w:t>, działka nr ……………… o pow. …………….</w:t>
      </w:r>
      <w:r w:rsidR="00EF429E" w:rsidRPr="00832281">
        <w:rPr>
          <w:rFonts w:ascii="Verdana" w:hAnsi="Verdana"/>
          <w:sz w:val="17"/>
          <w:szCs w:val="17"/>
        </w:rPr>
        <w:t>ha</w:t>
      </w:r>
      <w:r w:rsidR="00F863A1" w:rsidRPr="00832281">
        <w:rPr>
          <w:rFonts w:ascii="Verdana" w:hAnsi="Verdana"/>
          <w:sz w:val="17"/>
          <w:szCs w:val="17"/>
        </w:rPr>
        <w:t xml:space="preserve"> </w:t>
      </w:r>
      <w:r w:rsidRPr="00832281">
        <w:rPr>
          <w:rFonts w:ascii="Verdana" w:hAnsi="Verdana"/>
          <w:sz w:val="17"/>
          <w:szCs w:val="17"/>
        </w:rPr>
        <w:t>składane na podstawie przepisów ustawy z dnia 19 października 1991 r. o gospodarowaniu nieruchomościami rolnymi Skarbu Państwa (tekst jednolity Dz.U. 20</w:t>
      </w:r>
      <w:r w:rsidR="00D419B7" w:rsidRPr="00832281">
        <w:rPr>
          <w:rFonts w:ascii="Verdana" w:hAnsi="Verdana"/>
          <w:sz w:val="17"/>
          <w:szCs w:val="17"/>
        </w:rPr>
        <w:t>20, poz. 396</w:t>
      </w:r>
      <w:r w:rsidRPr="00832281">
        <w:rPr>
          <w:rFonts w:ascii="Verdana" w:hAnsi="Verdana"/>
          <w:sz w:val="17"/>
          <w:szCs w:val="17"/>
        </w:rPr>
        <w:t>), zwanej dalej „ustawą”:</w:t>
      </w:r>
    </w:p>
    <w:p w:rsidR="00C37467" w:rsidRPr="00832281" w:rsidRDefault="00E02941">
      <w:pPr>
        <w:pStyle w:val="Akapitzlist"/>
        <w:numPr>
          <w:ilvl w:val="0"/>
          <w:numId w:val="20"/>
        </w:numPr>
        <w:spacing w:after="120"/>
        <w:ind w:left="284" w:hanging="284"/>
        <w:jc w:val="both"/>
        <w:rPr>
          <w:rFonts w:ascii="Verdana" w:hAnsi="Verdana"/>
          <w:sz w:val="17"/>
          <w:szCs w:val="17"/>
        </w:rPr>
      </w:pPr>
      <w:r w:rsidRPr="00832281">
        <w:rPr>
          <w:rFonts w:ascii="Verdana" w:hAnsi="Verdana"/>
          <w:sz w:val="17"/>
          <w:szCs w:val="17"/>
        </w:rPr>
        <w:t>Oświadczam, że zapoznałem(am) się z przedmiotem przetargu, obciążeniami, ograniczeniami lub obowiązkami dotyczącymi przedmiotu przetargu, wynikającymi z przepisów szczególnych i w związku z tym, nie będę występował(a) z ewentualnymi roszczeniami z tytułu rękojmi za wady przedmiotu sprzedaży;</w:t>
      </w:r>
    </w:p>
    <w:p w:rsidR="00C37467" w:rsidRPr="00832281" w:rsidRDefault="00E02941">
      <w:pPr>
        <w:pStyle w:val="Akapitzlist"/>
        <w:numPr>
          <w:ilvl w:val="0"/>
          <w:numId w:val="20"/>
        </w:numPr>
        <w:spacing w:after="120"/>
        <w:ind w:left="284" w:hanging="284"/>
        <w:jc w:val="both"/>
        <w:rPr>
          <w:rFonts w:ascii="Verdana" w:hAnsi="Verdana"/>
          <w:sz w:val="17"/>
          <w:szCs w:val="17"/>
        </w:rPr>
      </w:pPr>
      <w:r w:rsidRPr="00832281">
        <w:rPr>
          <w:rFonts w:ascii="Verdana" w:hAnsi="Verdana"/>
          <w:sz w:val="17"/>
          <w:szCs w:val="17"/>
        </w:rPr>
        <w:t>Oświadczam, że zapoznałem(am) się z treścią ogłoszenia o przetargu, jego warunkami i przyjmuję je bez zastrzeżeń;</w:t>
      </w:r>
    </w:p>
    <w:p w:rsidR="00C37467" w:rsidRPr="00832281" w:rsidRDefault="00E02941">
      <w:pPr>
        <w:pStyle w:val="Akapitzlist"/>
        <w:numPr>
          <w:ilvl w:val="0"/>
          <w:numId w:val="20"/>
        </w:numPr>
        <w:spacing w:after="120"/>
        <w:ind w:left="284" w:hanging="284"/>
        <w:jc w:val="both"/>
        <w:rPr>
          <w:rFonts w:ascii="Verdana" w:hAnsi="Verdana"/>
          <w:sz w:val="17"/>
          <w:szCs w:val="17"/>
        </w:rPr>
      </w:pPr>
      <w:r w:rsidRPr="00832281">
        <w:rPr>
          <w:rFonts w:ascii="Verdana" w:hAnsi="Verdana"/>
          <w:sz w:val="17"/>
          <w:szCs w:val="17"/>
        </w:rPr>
        <w:t>Oświadczam, że zapoznałem(am) się z postanowieniami projektu umowy sprzedaży w kwestiach nie będących przedmiotem przetargu i przyjmuję je bez zastrzeżeń;</w:t>
      </w:r>
    </w:p>
    <w:p w:rsidR="00C37467" w:rsidRPr="00832281" w:rsidRDefault="00E02941">
      <w:pPr>
        <w:pStyle w:val="Akapitzlist"/>
        <w:numPr>
          <w:ilvl w:val="0"/>
          <w:numId w:val="20"/>
        </w:numPr>
        <w:spacing w:after="120"/>
        <w:ind w:left="284" w:hanging="284"/>
        <w:jc w:val="both"/>
        <w:rPr>
          <w:rFonts w:ascii="Verdana" w:hAnsi="Verdana"/>
          <w:sz w:val="17"/>
          <w:szCs w:val="17"/>
        </w:rPr>
      </w:pPr>
      <w:r w:rsidRPr="00832281">
        <w:rPr>
          <w:rFonts w:ascii="Verdana" w:hAnsi="Verdana"/>
          <w:sz w:val="17"/>
          <w:szCs w:val="17"/>
        </w:rPr>
        <w:t>Oświadczam, że zapoznałem(am) się z przepisami dotyczącymi przepadku wadium na rzecz KOWR;</w:t>
      </w:r>
    </w:p>
    <w:p w:rsidR="00C37467" w:rsidRPr="00832281" w:rsidRDefault="00E02941">
      <w:pPr>
        <w:pStyle w:val="Akapitzlist"/>
        <w:numPr>
          <w:ilvl w:val="0"/>
          <w:numId w:val="20"/>
        </w:numPr>
        <w:spacing w:after="120"/>
        <w:ind w:left="284" w:hanging="284"/>
        <w:jc w:val="both"/>
        <w:rPr>
          <w:rFonts w:ascii="Verdana" w:hAnsi="Verdana"/>
          <w:sz w:val="17"/>
          <w:szCs w:val="17"/>
        </w:rPr>
      </w:pPr>
      <w:r w:rsidRPr="00832281">
        <w:rPr>
          <w:rFonts w:ascii="Verdana" w:hAnsi="Verdana"/>
          <w:sz w:val="17"/>
          <w:szCs w:val="17"/>
        </w:rPr>
        <w:t>Oświadczenie dotyczące zobowiązań finansowych</w:t>
      </w:r>
      <w:r w:rsidRPr="00832281">
        <w:rPr>
          <w:rStyle w:val="Zakotwiczenieprzypisukocowego"/>
          <w:rFonts w:ascii="Verdana" w:hAnsi="Verdana"/>
          <w:sz w:val="17"/>
          <w:szCs w:val="17"/>
        </w:rPr>
        <w:endnoteReference w:id="1"/>
      </w:r>
      <w:r w:rsidRPr="00832281">
        <w:rPr>
          <w:rFonts w:ascii="Verdana" w:hAnsi="Verdana"/>
          <w:sz w:val="17"/>
          <w:szCs w:val="17"/>
        </w:rPr>
        <w:t xml:space="preserve"> (art. 29 ust. 3bc pkt 1 ustawy):</w:t>
      </w:r>
    </w:p>
    <w:p w:rsidR="00C37467" w:rsidRPr="00832281" w:rsidRDefault="00E02941">
      <w:pPr>
        <w:pStyle w:val="Akapitzlist"/>
        <w:spacing w:after="120"/>
        <w:ind w:left="284" w:hanging="284"/>
        <w:jc w:val="both"/>
        <w:rPr>
          <w:sz w:val="17"/>
          <w:szCs w:val="17"/>
        </w:rPr>
      </w:pP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1" w:name="__Fieldmark__717_104231113"/>
      <w:bookmarkEnd w:id="1"/>
      <w:r w:rsidRPr="00832281">
        <w:rPr>
          <w:rFonts w:ascii="Verdana" w:hAnsi="Verdana"/>
          <w:sz w:val="17"/>
          <w:szCs w:val="17"/>
        </w:rPr>
        <w:fldChar w:fldCharType="end"/>
      </w:r>
      <w:r w:rsidRPr="00832281">
        <w:rPr>
          <w:rFonts w:ascii="Verdana" w:hAnsi="Verdana"/>
          <w:sz w:val="17"/>
          <w:szCs w:val="17"/>
        </w:rPr>
        <w:t xml:space="preserve"> Nie mam zaległości z tytułu zobowiązań finansowych wobec KOWR, Skarbu Państwa, jednostek samorządu terytorialnego, Zakładu Ubezpieczeń Społecznych lub Kasy Rolniczego Ubezpieczenia Społecznego;</w:t>
      </w:r>
    </w:p>
    <w:p w:rsidR="00C37467" w:rsidRPr="00832281" w:rsidRDefault="00E02941">
      <w:pPr>
        <w:pStyle w:val="Akapitzlist"/>
        <w:spacing w:after="120"/>
        <w:ind w:left="284" w:hanging="284"/>
        <w:jc w:val="both"/>
        <w:rPr>
          <w:sz w:val="17"/>
          <w:szCs w:val="17"/>
        </w:rPr>
      </w:pP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2" w:name="__Fieldmark__722_104231113"/>
      <w:bookmarkEnd w:id="2"/>
      <w:r w:rsidRPr="00832281">
        <w:rPr>
          <w:rFonts w:ascii="Verdana" w:hAnsi="Verdana"/>
          <w:sz w:val="17"/>
          <w:szCs w:val="17"/>
        </w:rPr>
        <w:fldChar w:fldCharType="end"/>
      </w:r>
      <w:r w:rsidRPr="00832281">
        <w:rPr>
          <w:rFonts w:ascii="Verdana" w:hAnsi="Verdana"/>
          <w:sz w:val="17"/>
          <w:szCs w:val="17"/>
        </w:rPr>
        <w:t xml:space="preserve"> Posiadam zaległości z tytułu zobowiązań finansowych wobec:</w:t>
      </w:r>
    </w:p>
    <w:p w:rsidR="00C37467" w:rsidRPr="00832281" w:rsidRDefault="00E02941">
      <w:pPr>
        <w:pStyle w:val="Akapitzlist"/>
        <w:tabs>
          <w:tab w:val="left" w:pos="5670"/>
          <w:tab w:val="left" w:pos="5954"/>
        </w:tabs>
        <w:spacing w:after="120"/>
        <w:ind w:left="567" w:hanging="283"/>
        <w:jc w:val="both"/>
        <w:rPr>
          <w:sz w:val="17"/>
          <w:szCs w:val="17"/>
        </w:rPr>
      </w:pPr>
      <w:r w:rsidRPr="00832281">
        <w:rPr>
          <w:rFonts w:ascii="Verdana" w:eastAsia="MS Gothic"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eastAsia="MS Gothic" w:hAnsi="Verdana"/>
          <w:sz w:val="17"/>
          <w:szCs w:val="17"/>
        </w:rPr>
        <w:instrText>FORMCHECKBOX</w:instrText>
      </w:r>
      <w:r w:rsidR="00D44A9B">
        <w:rPr>
          <w:rFonts w:ascii="Verdana" w:eastAsia="MS Gothic" w:hAnsi="Verdana"/>
          <w:sz w:val="17"/>
          <w:szCs w:val="17"/>
        </w:rPr>
      </w:r>
      <w:r w:rsidR="00D44A9B">
        <w:rPr>
          <w:rFonts w:ascii="Verdana" w:eastAsia="MS Gothic" w:hAnsi="Verdana"/>
          <w:sz w:val="17"/>
          <w:szCs w:val="17"/>
        </w:rPr>
        <w:fldChar w:fldCharType="separate"/>
      </w:r>
      <w:bookmarkStart w:id="3" w:name="__Fieldmark__727_104231113"/>
      <w:bookmarkEnd w:id="3"/>
      <w:r w:rsidRPr="00832281">
        <w:rPr>
          <w:rFonts w:ascii="Verdana" w:eastAsia="MS Gothic" w:hAnsi="Verdana"/>
          <w:sz w:val="17"/>
          <w:szCs w:val="17"/>
        </w:rPr>
        <w:fldChar w:fldCharType="end"/>
      </w:r>
      <w:r w:rsidRPr="00832281">
        <w:rPr>
          <w:rFonts w:ascii="Verdana" w:hAnsi="Verdana"/>
          <w:sz w:val="17"/>
          <w:szCs w:val="17"/>
        </w:rPr>
        <w:t xml:space="preserve"> Krajowego Ośrodka Wsparcia Rolnictwa,</w:t>
      </w:r>
      <w:r w:rsidRPr="00832281">
        <w:rPr>
          <w:rFonts w:ascii="Verdana" w:hAnsi="Verdana"/>
          <w:sz w:val="17"/>
          <w:szCs w:val="17"/>
        </w:rPr>
        <w:tab/>
      </w:r>
      <w:r w:rsidRPr="00832281">
        <w:rPr>
          <w:rFonts w:ascii="Verdana" w:eastAsia="MS Gothic"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eastAsia="MS Gothic" w:hAnsi="Verdana"/>
          <w:sz w:val="17"/>
          <w:szCs w:val="17"/>
        </w:rPr>
        <w:instrText>FORMCHECKBOX</w:instrText>
      </w:r>
      <w:r w:rsidR="00D44A9B">
        <w:rPr>
          <w:rFonts w:ascii="Verdana" w:eastAsia="MS Gothic" w:hAnsi="Verdana"/>
          <w:sz w:val="17"/>
          <w:szCs w:val="17"/>
        </w:rPr>
      </w:r>
      <w:r w:rsidR="00D44A9B">
        <w:rPr>
          <w:rFonts w:ascii="Verdana" w:eastAsia="MS Gothic" w:hAnsi="Verdana"/>
          <w:sz w:val="17"/>
          <w:szCs w:val="17"/>
        </w:rPr>
        <w:fldChar w:fldCharType="separate"/>
      </w:r>
      <w:bookmarkStart w:id="4" w:name="__Fieldmark__732_104231113"/>
      <w:bookmarkEnd w:id="4"/>
      <w:r w:rsidRPr="00832281">
        <w:rPr>
          <w:rFonts w:ascii="Verdana" w:eastAsia="MS Gothic" w:hAnsi="Verdana"/>
          <w:sz w:val="17"/>
          <w:szCs w:val="17"/>
        </w:rPr>
        <w:fldChar w:fldCharType="end"/>
      </w:r>
      <w:r w:rsidRPr="00832281">
        <w:rPr>
          <w:rFonts w:ascii="Verdana" w:hAnsi="Verdana"/>
          <w:sz w:val="17"/>
          <w:szCs w:val="17"/>
        </w:rPr>
        <w:t xml:space="preserve"> Skarbu Państwa, </w:t>
      </w:r>
    </w:p>
    <w:p w:rsidR="00C37467" w:rsidRPr="00832281" w:rsidRDefault="00E02941">
      <w:pPr>
        <w:pStyle w:val="Akapitzlist"/>
        <w:tabs>
          <w:tab w:val="left" w:pos="5670"/>
          <w:tab w:val="left" w:pos="5954"/>
        </w:tabs>
        <w:spacing w:after="120"/>
        <w:ind w:left="567" w:hanging="283"/>
        <w:jc w:val="both"/>
        <w:rPr>
          <w:sz w:val="17"/>
          <w:szCs w:val="17"/>
        </w:rPr>
      </w:pPr>
      <w:r w:rsidRPr="00832281">
        <w:rPr>
          <w:rFonts w:ascii="Verdana" w:eastAsia="MS Gothic"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eastAsia="MS Gothic" w:hAnsi="Verdana"/>
          <w:sz w:val="17"/>
          <w:szCs w:val="17"/>
        </w:rPr>
        <w:instrText>FORMCHECKBOX</w:instrText>
      </w:r>
      <w:r w:rsidR="00D44A9B">
        <w:rPr>
          <w:rFonts w:ascii="Verdana" w:eastAsia="MS Gothic" w:hAnsi="Verdana"/>
          <w:sz w:val="17"/>
          <w:szCs w:val="17"/>
        </w:rPr>
      </w:r>
      <w:r w:rsidR="00D44A9B">
        <w:rPr>
          <w:rFonts w:ascii="Verdana" w:eastAsia="MS Gothic" w:hAnsi="Verdana"/>
          <w:sz w:val="17"/>
          <w:szCs w:val="17"/>
        </w:rPr>
        <w:fldChar w:fldCharType="separate"/>
      </w:r>
      <w:bookmarkStart w:id="5" w:name="__Fieldmark__737_104231113"/>
      <w:bookmarkEnd w:id="5"/>
      <w:r w:rsidRPr="00832281">
        <w:rPr>
          <w:rFonts w:ascii="Verdana" w:eastAsia="MS Gothic" w:hAnsi="Verdana"/>
          <w:sz w:val="17"/>
          <w:szCs w:val="17"/>
        </w:rPr>
        <w:fldChar w:fldCharType="end"/>
      </w:r>
      <w:r w:rsidRPr="00832281">
        <w:rPr>
          <w:rFonts w:ascii="Verdana" w:hAnsi="Verdana"/>
          <w:sz w:val="17"/>
          <w:szCs w:val="17"/>
        </w:rPr>
        <w:t xml:space="preserve"> jednostki(ek) samorządu terytorialnego, </w:t>
      </w:r>
      <w:r w:rsidRPr="00832281">
        <w:rPr>
          <w:rFonts w:ascii="Verdana" w:hAnsi="Verdana"/>
          <w:sz w:val="17"/>
          <w:szCs w:val="17"/>
        </w:rPr>
        <w:tab/>
      </w: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6" w:name="__Fieldmark__744_104231113"/>
      <w:bookmarkEnd w:id="6"/>
      <w:r w:rsidRPr="00832281">
        <w:rPr>
          <w:rFonts w:ascii="Verdana" w:hAnsi="Verdana"/>
          <w:sz w:val="17"/>
          <w:szCs w:val="17"/>
        </w:rPr>
        <w:fldChar w:fldCharType="end"/>
      </w:r>
      <w:r w:rsidRPr="00832281">
        <w:rPr>
          <w:rFonts w:ascii="Verdana" w:hAnsi="Verdana"/>
          <w:sz w:val="17"/>
          <w:szCs w:val="17"/>
        </w:rPr>
        <w:t xml:space="preserve"> Zakładu Ubezpieczeń Społecznych, </w:t>
      </w:r>
    </w:p>
    <w:p w:rsidR="00C37467" w:rsidRPr="00832281" w:rsidRDefault="00E02941">
      <w:pPr>
        <w:pStyle w:val="Akapitzlist"/>
        <w:spacing w:after="120"/>
        <w:ind w:left="567" w:hanging="283"/>
        <w:jc w:val="both"/>
        <w:rPr>
          <w:sz w:val="17"/>
          <w:szCs w:val="17"/>
        </w:rPr>
      </w:pPr>
      <w:r w:rsidRPr="00832281">
        <w:rPr>
          <w:rFonts w:ascii="Verdana" w:eastAsia="MS Gothic"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eastAsia="MS Gothic" w:hAnsi="Verdana"/>
          <w:sz w:val="17"/>
          <w:szCs w:val="17"/>
        </w:rPr>
        <w:instrText>FORMCHECKBOX</w:instrText>
      </w:r>
      <w:r w:rsidR="00D44A9B">
        <w:rPr>
          <w:rFonts w:ascii="Verdana" w:eastAsia="MS Gothic" w:hAnsi="Verdana"/>
          <w:sz w:val="17"/>
          <w:szCs w:val="17"/>
        </w:rPr>
      </w:r>
      <w:r w:rsidR="00D44A9B">
        <w:rPr>
          <w:rFonts w:ascii="Verdana" w:eastAsia="MS Gothic" w:hAnsi="Verdana"/>
          <w:sz w:val="17"/>
          <w:szCs w:val="17"/>
        </w:rPr>
        <w:fldChar w:fldCharType="separate"/>
      </w:r>
      <w:bookmarkStart w:id="7" w:name="__Fieldmark__749_104231113"/>
      <w:bookmarkEnd w:id="7"/>
      <w:r w:rsidRPr="00832281">
        <w:rPr>
          <w:rFonts w:ascii="Verdana" w:eastAsia="MS Gothic" w:hAnsi="Verdana"/>
          <w:sz w:val="17"/>
          <w:szCs w:val="17"/>
        </w:rPr>
        <w:fldChar w:fldCharType="end"/>
      </w:r>
      <w:r w:rsidRPr="00832281">
        <w:rPr>
          <w:rFonts w:ascii="Verdana" w:hAnsi="Verdana"/>
          <w:sz w:val="17"/>
          <w:szCs w:val="17"/>
        </w:rPr>
        <w:t xml:space="preserve"> Kasy Rolniczego Ubezpieczenia Społecznego </w:t>
      </w:r>
    </w:p>
    <w:p w:rsidR="00C37467" w:rsidRPr="00832281" w:rsidRDefault="00E02941">
      <w:pPr>
        <w:pStyle w:val="Akapitzlist"/>
        <w:spacing w:after="120"/>
        <w:ind w:left="284"/>
        <w:jc w:val="both"/>
        <w:rPr>
          <w:rFonts w:ascii="Verdana" w:hAnsi="Verdana"/>
          <w:sz w:val="17"/>
          <w:szCs w:val="17"/>
        </w:rPr>
      </w:pPr>
      <w:r w:rsidRPr="00832281">
        <w:rPr>
          <w:rFonts w:ascii="Verdana" w:hAnsi="Verdana"/>
          <w:sz w:val="17"/>
          <w:szCs w:val="17"/>
        </w:rPr>
        <w:t>i jednocześnie oświadczam, że:</w:t>
      </w:r>
    </w:p>
    <w:tbl>
      <w:tblPr>
        <w:tblW w:w="9072" w:type="dxa"/>
        <w:tblInd w:w="392" w:type="dxa"/>
        <w:tblLook w:val="04A0" w:firstRow="1" w:lastRow="0" w:firstColumn="1" w:lastColumn="0" w:noHBand="0" w:noVBand="1"/>
      </w:tblPr>
      <w:tblGrid>
        <w:gridCol w:w="2410"/>
        <w:gridCol w:w="6662"/>
      </w:tblGrid>
      <w:tr w:rsidR="00C37467" w:rsidRPr="00832281">
        <w:trPr>
          <w:trHeight w:val="397"/>
        </w:trPr>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7467" w:rsidRPr="00832281" w:rsidRDefault="00E02941">
            <w:pPr>
              <w:pStyle w:val="Akapitzlist"/>
              <w:spacing w:after="0"/>
              <w:ind w:left="-113"/>
              <w:rPr>
                <w:sz w:val="17"/>
                <w:szCs w:val="17"/>
              </w:rPr>
            </w:pPr>
            <w:r w:rsidRPr="00832281">
              <w:rPr>
                <w:sz w:val="17"/>
                <w:szCs w:val="17"/>
              </w:rPr>
              <w:fldChar w:fldCharType="begin">
                <w:ffData>
                  <w:name w:val=""/>
                  <w:enabled/>
                  <w:calcOnExit w:val="0"/>
                  <w:checkBox>
                    <w:sizeAuto/>
                    <w:default w:val="0"/>
                  </w:checkBox>
                </w:ffData>
              </w:fldChar>
            </w:r>
            <w:r w:rsidRPr="00832281">
              <w:rPr>
                <w:sz w:val="17"/>
                <w:szCs w:val="17"/>
              </w:rPr>
              <w:instrText>FORMCHECKBOX</w:instrText>
            </w:r>
            <w:r w:rsidR="00D44A9B">
              <w:rPr>
                <w:sz w:val="17"/>
                <w:szCs w:val="17"/>
              </w:rPr>
            </w:r>
            <w:r w:rsidR="00D44A9B">
              <w:rPr>
                <w:sz w:val="17"/>
                <w:szCs w:val="17"/>
              </w:rPr>
              <w:fldChar w:fldCharType="separate"/>
            </w:r>
            <w:bookmarkStart w:id="8" w:name="__Fieldmark__754_104231113"/>
            <w:bookmarkEnd w:id="8"/>
            <w:r w:rsidRPr="00832281">
              <w:rPr>
                <w:sz w:val="17"/>
                <w:szCs w:val="17"/>
              </w:rPr>
              <w:fldChar w:fldCharType="end"/>
            </w:r>
            <w:r w:rsidRPr="00832281">
              <w:rPr>
                <w:rFonts w:ascii="Verdana" w:hAnsi="Verdana"/>
                <w:sz w:val="17"/>
                <w:szCs w:val="17"/>
              </w:rPr>
              <w:t xml:space="preserve"> uzyskałem(am)</w:t>
            </w:r>
          </w:p>
        </w:tc>
        <w:tc>
          <w:tcPr>
            <w:tcW w:w="6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37467" w:rsidRPr="00832281" w:rsidRDefault="00E02941">
            <w:pPr>
              <w:pStyle w:val="Akapitzlist"/>
              <w:spacing w:after="120"/>
              <w:ind w:left="0"/>
              <w:rPr>
                <w:rFonts w:ascii="Verdana" w:hAnsi="Verdana"/>
                <w:sz w:val="17"/>
                <w:szCs w:val="17"/>
              </w:rPr>
            </w:pPr>
            <w:r w:rsidRPr="00832281">
              <w:rPr>
                <w:rFonts w:ascii="Verdana" w:hAnsi="Verdana"/>
                <w:sz w:val="17"/>
                <w:szCs w:val="17"/>
              </w:rPr>
              <w:t>przewidziane prawem zwolnienie/odroczenie/rozłożenie na raty zaległych płatności/wstrzymanie(a) w całości wykonania decyzji</w:t>
            </w:r>
          </w:p>
        </w:tc>
      </w:tr>
      <w:tr w:rsidR="00C37467" w:rsidRPr="00832281">
        <w:trPr>
          <w:trHeight w:val="397"/>
        </w:trPr>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7467" w:rsidRPr="00832281" w:rsidRDefault="00E02941">
            <w:pPr>
              <w:pStyle w:val="Akapitzlist"/>
              <w:spacing w:after="0"/>
              <w:ind w:left="-113"/>
              <w:rPr>
                <w:rFonts w:ascii="Verdana" w:hAnsi="Verdana"/>
                <w:sz w:val="17"/>
                <w:szCs w:val="17"/>
              </w:rPr>
            </w:pPr>
            <w:r w:rsidRPr="00832281">
              <w:rPr>
                <w:sz w:val="17"/>
                <w:szCs w:val="17"/>
              </w:rPr>
              <w:fldChar w:fldCharType="begin">
                <w:ffData>
                  <w:name w:val=""/>
                  <w:enabled/>
                  <w:calcOnExit w:val="0"/>
                  <w:checkBox>
                    <w:sizeAuto/>
                    <w:default w:val="0"/>
                  </w:checkBox>
                </w:ffData>
              </w:fldChar>
            </w:r>
            <w:r w:rsidRPr="00832281">
              <w:rPr>
                <w:sz w:val="17"/>
                <w:szCs w:val="17"/>
              </w:rPr>
              <w:instrText>FORMCHECKBOX</w:instrText>
            </w:r>
            <w:r w:rsidR="00D44A9B">
              <w:rPr>
                <w:sz w:val="17"/>
                <w:szCs w:val="17"/>
              </w:rPr>
            </w:r>
            <w:r w:rsidR="00D44A9B">
              <w:rPr>
                <w:sz w:val="17"/>
                <w:szCs w:val="17"/>
              </w:rPr>
              <w:fldChar w:fldCharType="separate"/>
            </w:r>
            <w:bookmarkStart w:id="9" w:name="__Fieldmark__761_104231113"/>
            <w:bookmarkEnd w:id="9"/>
            <w:r w:rsidRPr="00832281">
              <w:rPr>
                <w:sz w:val="17"/>
                <w:szCs w:val="17"/>
              </w:rPr>
              <w:fldChar w:fldCharType="end"/>
            </w:r>
            <w:r w:rsidRPr="00832281">
              <w:rPr>
                <w:rFonts w:ascii="Verdana" w:hAnsi="Verdana"/>
                <w:sz w:val="17"/>
                <w:szCs w:val="17"/>
              </w:rPr>
              <w:t xml:space="preserve"> nie uzyskałem(am)</w:t>
            </w:r>
            <w:r w:rsidRPr="00832281">
              <w:rPr>
                <w:rStyle w:val="Zakotwiczenieprzypisukocowego"/>
                <w:rFonts w:ascii="Verdana" w:hAnsi="Verdana"/>
                <w:sz w:val="17"/>
                <w:szCs w:val="17"/>
              </w:rPr>
              <w:endnoteReference w:id="2"/>
            </w:r>
          </w:p>
        </w:tc>
        <w:tc>
          <w:tcPr>
            <w:tcW w:w="6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C37467" w:rsidRPr="00832281" w:rsidRDefault="00C37467">
            <w:pPr>
              <w:pStyle w:val="Akapitzlist"/>
              <w:spacing w:after="120"/>
              <w:ind w:left="0"/>
              <w:jc w:val="center"/>
              <w:rPr>
                <w:rFonts w:ascii="Verdana" w:hAnsi="Verdana"/>
                <w:sz w:val="17"/>
                <w:szCs w:val="17"/>
              </w:rPr>
            </w:pPr>
          </w:p>
        </w:tc>
      </w:tr>
    </w:tbl>
    <w:p w:rsidR="00C37467" w:rsidRPr="00832281" w:rsidRDefault="00C37467">
      <w:pPr>
        <w:spacing w:after="0"/>
        <w:jc w:val="both"/>
        <w:rPr>
          <w:rFonts w:ascii="Verdana" w:hAnsi="Verdana"/>
          <w:sz w:val="17"/>
          <w:szCs w:val="17"/>
        </w:rPr>
      </w:pPr>
    </w:p>
    <w:p w:rsidR="00C37467" w:rsidRPr="00832281" w:rsidRDefault="00E02941">
      <w:pPr>
        <w:pStyle w:val="Akapitzlist"/>
        <w:numPr>
          <w:ilvl w:val="0"/>
          <w:numId w:val="20"/>
        </w:numPr>
        <w:spacing w:after="120"/>
        <w:ind w:left="284" w:hanging="284"/>
        <w:jc w:val="both"/>
        <w:rPr>
          <w:rFonts w:ascii="Verdana" w:hAnsi="Verdana"/>
          <w:sz w:val="17"/>
          <w:szCs w:val="17"/>
        </w:rPr>
      </w:pPr>
      <w:r w:rsidRPr="00832281">
        <w:rPr>
          <w:rFonts w:ascii="Verdana" w:hAnsi="Verdana"/>
          <w:sz w:val="17"/>
          <w:szCs w:val="17"/>
        </w:rPr>
        <w:t xml:space="preserve">Oświadczenie dotyczące władania nieruchomością(ami) Zasobu bez tytułu prawnego </w:t>
      </w:r>
      <w:r w:rsidRPr="00832281">
        <w:rPr>
          <w:rFonts w:ascii="Verdana" w:hAnsi="Verdana"/>
          <w:sz w:val="17"/>
          <w:szCs w:val="17"/>
        </w:rPr>
        <w:br/>
        <w:t>(art. 29 ust. 3bc pkt 2 ustawy)</w:t>
      </w:r>
      <w:r w:rsidRPr="00832281">
        <w:rPr>
          <w:rFonts w:ascii="Verdana" w:hAnsi="Verdana"/>
          <w:sz w:val="17"/>
          <w:szCs w:val="17"/>
          <w:vertAlign w:val="superscript"/>
        </w:rPr>
        <w:t>1</w:t>
      </w:r>
      <w:r w:rsidRPr="00832281">
        <w:rPr>
          <w:rFonts w:ascii="Verdana" w:hAnsi="Verdana"/>
          <w:sz w:val="17"/>
          <w:szCs w:val="17"/>
        </w:rPr>
        <w:t>:</w:t>
      </w:r>
    </w:p>
    <w:p w:rsidR="00C37467" w:rsidRPr="00832281" w:rsidRDefault="00E02941">
      <w:pPr>
        <w:pStyle w:val="Akapitzlist"/>
        <w:spacing w:after="0"/>
        <w:ind w:left="284" w:hanging="284"/>
        <w:jc w:val="both"/>
        <w:rPr>
          <w:sz w:val="17"/>
          <w:szCs w:val="17"/>
        </w:rPr>
      </w:pP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10" w:name="__Fieldmark__971_104231113"/>
      <w:bookmarkEnd w:id="10"/>
      <w:r w:rsidRPr="00832281">
        <w:rPr>
          <w:rFonts w:ascii="Verdana" w:hAnsi="Verdana"/>
          <w:sz w:val="17"/>
          <w:szCs w:val="17"/>
        </w:rPr>
        <w:fldChar w:fldCharType="end"/>
      </w:r>
      <w:r w:rsidRPr="00832281">
        <w:rPr>
          <w:rFonts w:ascii="Verdana" w:hAnsi="Verdana"/>
          <w:sz w:val="17"/>
          <w:szCs w:val="17"/>
        </w:rPr>
        <w:t xml:space="preserve"> Nie władam nieruchomościami Zasobu bez tytułu prawnego; </w:t>
      </w:r>
    </w:p>
    <w:p w:rsidR="00C37467" w:rsidRPr="00832281" w:rsidRDefault="00E02941">
      <w:pPr>
        <w:pStyle w:val="Akapitzlist"/>
        <w:spacing w:after="0"/>
        <w:ind w:left="284" w:hanging="284"/>
        <w:jc w:val="both"/>
        <w:rPr>
          <w:sz w:val="17"/>
          <w:szCs w:val="17"/>
        </w:rPr>
      </w:pP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11" w:name="__Fieldmark__976_104231113"/>
      <w:bookmarkEnd w:id="11"/>
      <w:r w:rsidRPr="00832281">
        <w:rPr>
          <w:rFonts w:ascii="Verdana" w:hAnsi="Verdana"/>
          <w:sz w:val="17"/>
          <w:szCs w:val="17"/>
        </w:rPr>
        <w:fldChar w:fldCharType="end"/>
      </w:r>
      <w:r w:rsidRPr="00832281">
        <w:rPr>
          <w:rFonts w:ascii="Verdana" w:hAnsi="Verdana"/>
          <w:sz w:val="17"/>
          <w:szCs w:val="17"/>
        </w:rPr>
        <w:t xml:space="preserve"> Władałem(am) nieruchomościami Zasobu bez tytułu prawnego i po wezwaniu KOWR/ANR nieruchomości te opuściłem(am); </w:t>
      </w:r>
    </w:p>
    <w:p w:rsidR="00C37467" w:rsidRPr="00832281" w:rsidRDefault="00E02941">
      <w:pPr>
        <w:pStyle w:val="Akapitzlist"/>
        <w:spacing w:after="0"/>
        <w:ind w:left="284" w:hanging="284"/>
        <w:jc w:val="both"/>
        <w:rPr>
          <w:sz w:val="17"/>
          <w:szCs w:val="17"/>
        </w:rPr>
      </w:pP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12" w:name="__Fieldmark__985_104231113"/>
      <w:bookmarkEnd w:id="12"/>
      <w:r w:rsidRPr="00832281">
        <w:rPr>
          <w:rFonts w:ascii="Verdana" w:hAnsi="Verdana"/>
          <w:sz w:val="17"/>
          <w:szCs w:val="17"/>
        </w:rPr>
        <w:fldChar w:fldCharType="end"/>
      </w:r>
      <w:r w:rsidRPr="00832281">
        <w:rPr>
          <w:rFonts w:ascii="Verdana" w:hAnsi="Verdana"/>
          <w:sz w:val="17"/>
          <w:szCs w:val="17"/>
        </w:rPr>
        <w:t xml:space="preserve"> Władałem(am)/Władam nieruchomościami Zasobu bez tytułu prawnego i nie byłem(am) wzywany(a) przez KOWR/ANR do ich wydania;</w:t>
      </w:r>
    </w:p>
    <w:p w:rsidR="00C37467" w:rsidRPr="00832281" w:rsidRDefault="00E02941">
      <w:pPr>
        <w:pStyle w:val="Akapitzlist"/>
        <w:spacing w:after="0"/>
        <w:ind w:left="284" w:hanging="284"/>
        <w:jc w:val="both"/>
        <w:rPr>
          <w:rFonts w:ascii="Verdana" w:hAnsi="Verdana"/>
          <w:sz w:val="17"/>
          <w:szCs w:val="17"/>
        </w:rPr>
      </w:pPr>
      <w:r w:rsidRPr="00832281">
        <w:rPr>
          <w:rFonts w:ascii="Verdana" w:hAnsi="Verdana"/>
          <w:sz w:val="17"/>
          <w:szCs w:val="17"/>
        </w:rPr>
        <w:tab/>
      </w:r>
      <w:r w:rsidRPr="00832281">
        <w:rPr>
          <w:sz w:val="17"/>
          <w:szCs w:val="17"/>
        </w:rPr>
        <w:fldChar w:fldCharType="begin">
          <w:ffData>
            <w:name w:val=""/>
            <w:enabled/>
            <w:calcOnExit w:val="0"/>
            <w:checkBox>
              <w:sizeAuto/>
              <w:default w:val="0"/>
            </w:checkBox>
          </w:ffData>
        </w:fldChar>
      </w:r>
      <w:r w:rsidRPr="00832281">
        <w:rPr>
          <w:rFonts w:ascii="Verdana" w:hAnsi="Verdana"/>
          <w:sz w:val="17"/>
          <w:szCs w:val="17"/>
        </w:rPr>
        <w:instrText>FORMCHECKBOX</w:instrText>
      </w:r>
      <w:r w:rsidR="00D44A9B">
        <w:rPr>
          <w:rFonts w:ascii="Verdana" w:hAnsi="Verdana"/>
          <w:sz w:val="17"/>
          <w:szCs w:val="17"/>
        </w:rPr>
      </w:r>
      <w:r w:rsidR="00D44A9B">
        <w:rPr>
          <w:rFonts w:ascii="Verdana" w:hAnsi="Verdana"/>
          <w:sz w:val="17"/>
          <w:szCs w:val="17"/>
        </w:rPr>
        <w:fldChar w:fldCharType="separate"/>
      </w:r>
      <w:bookmarkStart w:id="13" w:name="__Fieldmark__994_104231113"/>
      <w:bookmarkEnd w:id="13"/>
      <w:r w:rsidRPr="00832281">
        <w:rPr>
          <w:rFonts w:ascii="Verdana" w:hAnsi="Verdana"/>
          <w:sz w:val="17"/>
          <w:szCs w:val="17"/>
        </w:rPr>
        <w:fldChar w:fldCharType="end"/>
      </w:r>
      <w:r w:rsidRPr="00832281">
        <w:rPr>
          <w:rFonts w:ascii="Verdana" w:hAnsi="Verdana"/>
          <w:sz w:val="17"/>
          <w:szCs w:val="17"/>
        </w:rPr>
        <w:t xml:space="preserve"> Władałem(am)/Władam nieruchomościami Zasobu bez tytułu prawnego i po wezwaniu KOWR/ANR nieruchomości tych nie opuściłem(am)</w:t>
      </w:r>
      <w:r w:rsidRPr="00832281">
        <w:rPr>
          <w:rFonts w:ascii="Verdana" w:hAnsi="Verdana"/>
          <w:sz w:val="17"/>
          <w:szCs w:val="17"/>
          <w:vertAlign w:val="superscript"/>
        </w:rPr>
        <w:t>2</w:t>
      </w:r>
      <w:r w:rsidRPr="00832281">
        <w:rPr>
          <w:rFonts w:ascii="Verdana" w:hAnsi="Verdana"/>
          <w:sz w:val="17"/>
          <w:szCs w:val="17"/>
        </w:rPr>
        <w:t>;</w:t>
      </w:r>
    </w:p>
    <w:p w:rsidR="00C37467" w:rsidRPr="00C1295D" w:rsidRDefault="00832281" w:rsidP="00C1295D">
      <w:pPr>
        <w:pStyle w:val="Akapitzlist"/>
        <w:numPr>
          <w:ilvl w:val="0"/>
          <w:numId w:val="20"/>
        </w:numPr>
        <w:spacing w:after="0"/>
        <w:ind w:left="284" w:hanging="284"/>
        <w:jc w:val="both"/>
        <w:rPr>
          <w:sz w:val="17"/>
          <w:szCs w:val="17"/>
        </w:rPr>
      </w:pPr>
      <w:r w:rsidRPr="00C1295D">
        <w:rPr>
          <w:rFonts w:ascii="Verdana" w:hAnsi="Verdana"/>
          <w:sz w:val="17"/>
          <w:szCs w:val="17"/>
        </w:rPr>
        <w:t xml:space="preserve">W przypadku przeprowadzenia przetargu przy użyciu środków komunikacji elektronicznej oświadczam, że zapoznałem się z zasadami </w:t>
      </w:r>
      <w:r w:rsidR="00C1295D" w:rsidRPr="00C1295D">
        <w:rPr>
          <w:rFonts w:ascii="Verdana" w:hAnsi="Verdana"/>
          <w:sz w:val="17"/>
          <w:szCs w:val="17"/>
        </w:rPr>
        <w:t xml:space="preserve">postepowania w przypadku </w:t>
      </w:r>
      <w:r w:rsidRPr="00C1295D">
        <w:rPr>
          <w:rFonts w:ascii="Verdana" w:hAnsi="Verdana"/>
          <w:sz w:val="17"/>
          <w:szCs w:val="17"/>
        </w:rPr>
        <w:t>przerwania komunikacji i czasem oczekiwania na wznowienie kontaktu</w:t>
      </w:r>
      <w:r w:rsidR="00C1295D" w:rsidRPr="00C1295D">
        <w:rPr>
          <w:rFonts w:ascii="Verdana" w:hAnsi="Verdana"/>
          <w:sz w:val="17"/>
          <w:szCs w:val="17"/>
        </w:rPr>
        <w:t xml:space="preserve"> ze strony uczestnika</w:t>
      </w:r>
      <w:r w:rsidRPr="00C1295D">
        <w:rPr>
          <w:rFonts w:ascii="Verdana" w:hAnsi="Verdana"/>
          <w:sz w:val="17"/>
          <w:szCs w:val="17"/>
        </w:rPr>
        <w:t>.</w:t>
      </w:r>
    </w:p>
    <w:p w:rsidR="00C37467" w:rsidRPr="00832281" w:rsidRDefault="00E02941">
      <w:pPr>
        <w:spacing w:after="120"/>
        <w:jc w:val="both"/>
        <w:rPr>
          <w:rFonts w:ascii="Verdana" w:hAnsi="Verdana"/>
          <w:sz w:val="17"/>
          <w:szCs w:val="17"/>
        </w:rPr>
      </w:pPr>
      <w:r w:rsidRPr="00832281">
        <w:rPr>
          <w:rFonts w:ascii="Verdana" w:hAnsi="Verdana"/>
          <w:sz w:val="17"/>
          <w:szCs w:val="17"/>
        </w:rPr>
        <w:t>Jestem świadomy(a) odpowiedzialności karnej za złożenie fałszywego oświadczenia.</w:t>
      </w:r>
    </w:p>
    <w:p w:rsidR="00C37467" w:rsidRDefault="00C37467">
      <w:pPr>
        <w:spacing w:after="120"/>
        <w:jc w:val="both"/>
        <w:rPr>
          <w:rFonts w:ascii="Verdana" w:hAnsi="Verdana"/>
          <w:sz w:val="10"/>
          <w:szCs w:val="10"/>
        </w:rPr>
      </w:pPr>
    </w:p>
    <w:p w:rsidR="00C37467" w:rsidRDefault="00E02941">
      <w:pPr>
        <w:spacing w:after="0"/>
        <w:jc w:val="right"/>
        <w:rPr>
          <w:rFonts w:ascii="Verdana" w:hAnsi="Verdana"/>
          <w:sz w:val="12"/>
          <w:szCs w:val="12"/>
        </w:rPr>
      </w:pPr>
      <w:r>
        <w:rPr>
          <w:rFonts w:ascii="Verdana" w:hAnsi="Verdana"/>
          <w:sz w:val="12"/>
          <w:szCs w:val="12"/>
        </w:rPr>
        <w:t>miejscowość: …………………………………………… data: …………………………… r.           …………………………………………………………</w:t>
      </w:r>
    </w:p>
    <w:p w:rsidR="00C37467" w:rsidRDefault="00E02941">
      <w:pPr>
        <w:spacing w:after="0"/>
        <w:jc w:val="right"/>
      </w:pPr>
      <w:r>
        <w:rPr>
          <w:rFonts w:ascii="Verdana" w:hAnsi="Verdana"/>
          <w:sz w:val="18"/>
          <w:szCs w:val="18"/>
          <w:vertAlign w:val="superscript"/>
        </w:rPr>
        <w:t xml:space="preserve">                                                                                                                                           (czytelny podpis)</w:t>
      </w:r>
      <w:r>
        <w:rPr>
          <w:rFonts w:ascii="Verdana" w:hAnsi="Verdana"/>
          <w:sz w:val="18"/>
          <w:szCs w:val="18"/>
          <w:vertAlign w:val="superscript"/>
        </w:rPr>
        <w:tab/>
      </w:r>
    </w:p>
    <w:sectPr w:rsidR="00C37467" w:rsidSect="00CB3B90">
      <w:headerReference w:type="default" r:id="rId13"/>
      <w:footerReference w:type="default" r:id="rId14"/>
      <w:headerReference w:type="first" r:id="rId15"/>
      <w:footerReference w:type="first" r:id="rId16"/>
      <w:pgSz w:w="11906" w:h="16838"/>
      <w:pgMar w:top="2438" w:right="720" w:bottom="720" w:left="851" w:header="2154" w:footer="397" w:gutter="0"/>
      <w:cols w:space="708"/>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A9B" w:rsidRDefault="00D44A9B">
      <w:r>
        <w:separator/>
      </w:r>
    </w:p>
  </w:endnote>
  <w:endnote w:type="continuationSeparator" w:id="0">
    <w:p w:rsidR="00D44A9B" w:rsidRDefault="00D44A9B">
      <w:r>
        <w:continuationSeparator/>
      </w:r>
    </w:p>
  </w:endnote>
  <w:endnote w:id="1">
    <w:p w:rsidR="00EB01A3" w:rsidRDefault="00EB01A3">
      <w:pPr>
        <w:pStyle w:val="Tekstprzypisukocowego"/>
        <w:ind w:left="142" w:hanging="142"/>
        <w:jc w:val="both"/>
      </w:pPr>
      <w:r>
        <w:rPr>
          <w:rStyle w:val="Znakiprzypiswkocowych"/>
        </w:rPr>
        <w:endnoteRef/>
      </w:r>
      <w:r>
        <w:rPr>
          <w:rFonts w:ascii="Verdana" w:hAnsi="Verdana"/>
          <w:sz w:val="14"/>
          <w:szCs w:val="16"/>
        </w:rPr>
        <w:tab/>
        <w:t xml:space="preserve"> właściwą(e) odpowiedź(dzi) należy zaznaczyć [X];</w:t>
      </w:r>
    </w:p>
  </w:endnote>
  <w:endnote w:id="2">
    <w:p w:rsidR="00EB01A3" w:rsidRDefault="00EB01A3">
      <w:pPr>
        <w:pStyle w:val="Tekstprzypisukocowego"/>
        <w:ind w:left="142" w:hanging="142"/>
        <w:jc w:val="both"/>
        <w:rPr>
          <w:rFonts w:ascii="Verdana" w:hAnsi="Verdana"/>
          <w:sz w:val="14"/>
          <w:szCs w:val="16"/>
        </w:rPr>
      </w:pPr>
      <w:r>
        <w:rPr>
          <w:rStyle w:val="Znakiprzypiswkocowych"/>
        </w:rPr>
        <w:endnoteRef/>
      </w:r>
      <w:r>
        <w:rPr>
          <w:rFonts w:ascii="Verdana" w:hAnsi="Verdana"/>
          <w:sz w:val="14"/>
          <w:szCs w:val="16"/>
        </w:rPr>
        <w:tab/>
        <w:t xml:space="preserve"> zaznaczenie tego oświadczenie, oznacza że osoba nie spełnia warunku koniecznego do zakwalifikowania do udziału </w:t>
      </w:r>
      <w:r>
        <w:rPr>
          <w:rFonts w:ascii="Verdana" w:hAnsi="Verdana"/>
          <w:sz w:val="14"/>
          <w:szCs w:val="16"/>
        </w:rPr>
        <w:br/>
        <w:t>w przetargu;</w:t>
      </w:r>
    </w:p>
    <w:p w:rsidR="00EB01A3" w:rsidRPr="00EF429E" w:rsidRDefault="00EB01A3">
      <w:pPr>
        <w:spacing w:after="0" w:line="240" w:lineRule="auto"/>
        <w:rPr>
          <w:rFonts w:ascii="Verdana" w:hAnsi="Verdana"/>
          <w:sz w:val="17"/>
          <w:szCs w:val="17"/>
        </w:rPr>
      </w:pPr>
      <w:r w:rsidRPr="00EF429E">
        <w:rPr>
          <w:rFonts w:ascii="Verdana" w:hAnsi="Verdana"/>
          <w:sz w:val="17"/>
          <w:szCs w:val="17"/>
        </w:rPr>
        <w:t>Nazwa spółki: ………………………………………………………………………………</w:t>
      </w:r>
      <w:r w:rsidRPr="00EF429E">
        <w:rPr>
          <w:rFonts w:ascii="Verdana" w:hAnsi="Verdana"/>
          <w:sz w:val="17"/>
          <w:szCs w:val="17"/>
        </w:rPr>
        <w:tab/>
      </w:r>
      <w:r w:rsidRPr="00EF429E">
        <w:rPr>
          <w:rFonts w:ascii="Verdana" w:hAnsi="Verdana"/>
          <w:sz w:val="17"/>
          <w:szCs w:val="17"/>
        </w:rPr>
        <w:tab/>
      </w:r>
    </w:p>
    <w:p w:rsidR="00EB01A3" w:rsidRPr="00EF429E" w:rsidRDefault="00EB01A3">
      <w:pPr>
        <w:spacing w:after="0" w:line="240" w:lineRule="auto"/>
        <w:rPr>
          <w:rFonts w:ascii="Verdana" w:hAnsi="Verdana"/>
          <w:spacing w:val="-20"/>
          <w:sz w:val="17"/>
          <w:szCs w:val="17"/>
        </w:rPr>
      </w:pPr>
      <w:r w:rsidRPr="00EF429E">
        <w:rPr>
          <w:rFonts w:ascii="Verdana" w:hAnsi="Verdana"/>
          <w:sz w:val="17"/>
          <w:szCs w:val="17"/>
        </w:rPr>
        <w:t xml:space="preserve">numer KRS: </w:t>
      </w:r>
      <w:r w:rsidRPr="00EF429E">
        <w:rPr>
          <w:rFonts w:ascii="Verdana" w:hAnsi="Verdana"/>
          <w:spacing w:val="-20"/>
          <w:sz w:val="17"/>
          <w:szCs w:val="17"/>
        </w:rPr>
        <w:t>…………………………………………………………………………………………………</w:t>
      </w:r>
    </w:p>
    <w:p w:rsidR="00EB01A3" w:rsidRPr="00EF429E" w:rsidRDefault="00EB01A3">
      <w:pPr>
        <w:spacing w:after="0" w:line="240" w:lineRule="auto"/>
        <w:rPr>
          <w:rFonts w:ascii="Verdana" w:hAnsi="Verdana"/>
          <w:spacing w:val="-20"/>
          <w:sz w:val="17"/>
          <w:szCs w:val="17"/>
        </w:rPr>
      </w:pPr>
    </w:p>
    <w:p w:rsidR="00EB01A3" w:rsidRPr="00EF429E" w:rsidRDefault="00EB01A3">
      <w:pPr>
        <w:spacing w:after="0" w:line="240" w:lineRule="auto"/>
        <w:rPr>
          <w:rFonts w:ascii="Verdana" w:hAnsi="Verdana"/>
          <w:spacing w:val="-20"/>
          <w:sz w:val="17"/>
          <w:szCs w:val="17"/>
        </w:rPr>
      </w:pPr>
      <w:r w:rsidRPr="00EF429E">
        <w:rPr>
          <w:rFonts w:ascii="Verdana" w:hAnsi="Verdana"/>
          <w:spacing w:val="-20"/>
          <w:sz w:val="17"/>
          <w:szCs w:val="17"/>
        </w:rPr>
        <w:t xml:space="preserve">numer NIP: ………………………………………………………………………………………… </w:t>
      </w:r>
    </w:p>
    <w:p w:rsidR="00EB01A3" w:rsidRPr="00EF429E" w:rsidRDefault="00EB01A3">
      <w:pPr>
        <w:spacing w:after="0" w:line="240" w:lineRule="auto"/>
        <w:rPr>
          <w:rFonts w:ascii="Verdana" w:hAnsi="Verdana"/>
          <w:spacing w:val="-20"/>
          <w:sz w:val="17"/>
          <w:szCs w:val="17"/>
        </w:rPr>
      </w:pPr>
    </w:p>
    <w:p w:rsidR="00EB01A3" w:rsidRPr="00EF429E" w:rsidRDefault="00EB01A3">
      <w:pPr>
        <w:spacing w:after="0" w:line="240" w:lineRule="auto"/>
        <w:rPr>
          <w:rFonts w:ascii="Verdana" w:hAnsi="Verdana"/>
          <w:sz w:val="17"/>
          <w:szCs w:val="17"/>
        </w:rPr>
      </w:pPr>
      <w:r w:rsidRPr="00EF429E">
        <w:rPr>
          <w:rFonts w:ascii="Verdana" w:hAnsi="Verdana"/>
          <w:spacing w:val="-20"/>
          <w:sz w:val="17"/>
          <w:szCs w:val="17"/>
        </w:rPr>
        <w:t>numer REGON: ……………………………………………………………………………………</w:t>
      </w:r>
    </w:p>
    <w:p w:rsidR="00EB01A3" w:rsidRPr="00EF429E" w:rsidRDefault="00EB01A3">
      <w:pPr>
        <w:spacing w:after="0" w:line="240" w:lineRule="auto"/>
        <w:rPr>
          <w:rFonts w:ascii="Verdana" w:hAnsi="Verdana"/>
          <w:sz w:val="17"/>
          <w:szCs w:val="17"/>
        </w:rPr>
      </w:pPr>
    </w:p>
    <w:p w:rsidR="00EB01A3" w:rsidRPr="00EF429E" w:rsidRDefault="00EB01A3">
      <w:pPr>
        <w:spacing w:after="0" w:line="240" w:lineRule="auto"/>
        <w:rPr>
          <w:rFonts w:ascii="Verdana" w:hAnsi="Verdana"/>
          <w:sz w:val="17"/>
          <w:szCs w:val="17"/>
        </w:rPr>
      </w:pPr>
      <w:r w:rsidRPr="00EF429E">
        <w:rPr>
          <w:rFonts w:ascii="Verdana" w:hAnsi="Verdana"/>
          <w:sz w:val="17"/>
          <w:szCs w:val="17"/>
        </w:rPr>
        <w:t>adres siedziby spółki:     ……………………………………..………………</w:t>
      </w:r>
    </w:p>
    <w:p w:rsidR="00EB01A3" w:rsidRPr="00D419B7" w:rsidRDefault="00EB01A3" w:rsidP="00D419B7">
      <w:pPr>
        <w:spacing w:after="0" w:line="240" w:lineRule="auto"/>
        <w:rPr>
          <w:rFonts w:ascii="Verdana" w:hAnsi="Verdana"/>
          <w:sz w:val="18"/>
          <w:szCs w:val="18"/>
        </w:rPr>
      </w:pPr>
      <w:r>
        <w:rPr>
          <w:rFonts w:ascii="Verdana" w:hAnsi="Verdana"/>
          <w:sz w:val="18"/>
          <w:szCs w:val="18"/>
        </w:rPr>
        <w:t xml:space="preserve">   </w:t>
      </w:r>
      <w:r>
        <w:rPr>
          <w:rFonts w:ascii="Wingdings 2" w:eastAsia="Wingdings 2" w:hAnsi="Wingdings 2" w:cs="Wingdings 2"/>
          <w:spacing w:val="-20"/>
          <w:sz w:val="36"/>
          <w:szCs w:val="36"/>
        </w:rPr>
        <w:t></w:t>
      </w:r>
      <w:r>
        <w:rPr>
          <w:rFonts w:ascii="Wingdings 2" w:eastAsia="Wingdings 2" w:hAnsi="Wingdings 2" w:cs="Wingdings 2"/>
          <w:spacing w:val="-20"/>
          <w:sz w:val="36"/>
          <w:szCs w:val="36"/>
        </w:rPr>
        <w:t></w:t>
      </w:r>
      <w:r>
        <w:rPr>
          <w:rFonts w:ascii="Verdana" w:hAnsi="Verdana"/>
          <w:spacing w:val="-20"/>
          <w:sz w:val="36"/>
          <w:szCs w:val="36"/>
        </w:rPr>
        <w:t>-</w:t>
      </w:r>
      <w:r>
        <w:rPr>
          <w:rFonts w:ascii="Wingdings 2" w:eastAsia="Wingdings 2" w:hAnsi="Wingdings 2" w:cs="Wingdings 2"/>
          <w:spacing w:val="-20"/>
          <w:sz w:val="36"/>
          <w:szCs w:val="36"/>
        </w:rPr>
        <w:t></w:t>
      </w:r>
      <w:r>
        <w:rPr>
          <w:rFonts w:ascii="Wingdings 2" w:eastAsia="Wingdings 2" w:hAnsi="Wingdings 2" w:cs="Wingdings 2"/>
          <w:spacing w:val="-20"/>
          <w:sz w:val="36"/>
          <w:szCs w:val="36"/>
        </w:rPr>
        <w:t></w:t>
      </w:r>
      <w:r>
        <w:rPr>
          <w:rFonts w:ascii="Wingdings 2" w:eastAsia="Wingdings 2" w:hAnsi="Wingdings 2" w:cs="Wingdings 2"/>
          <w:spacing w:val="-20"/>
          <w:sz w:val="36"/>
          <w:szCs w:val="36"/>
        </w:rPr>
        <w:t></w:t>
      </w:r>
      <w:r>
        <w:rPr>
          <w:rFonts w:ascii="Verdana" w:hAnsi="Verdana"/>
          <w:spacing w:val="-20"/>
          <w:sz w:val="18"/>
          <w:szCs w:val="18"/>
        </w:rPr>
        <w:t xml:space="preserve"> …………………………………</w:t>
      </w:r>
    </w:p>
    <w:p w:rsidR="00EB01A3" w:rsidRDefault="00EB01A3">
      <w:pPr>
        <w:spacing w:after="60"/>
        <w:jc w:val="center"/>
        <w:rPr>
          <w:rFonts w:ascii="Verdana" w:hAnsi="Verdana"/>
          <w:b/>
          <w:spacing w:val="20"/>
        </w:rPr>
      </w:pPr>
      <w:r>
        <w:rPr>
          <w:rFonts w:ascii="Verdana" w:hAnsi="Verdana"/>
          <w:b/>
          <w:spacing w:val="20"/>
        </w:rPr>
        <w:t>OŚWIADCZENIE</w:t>
      </w:r>
    </w:p>
    <w:p w:rsidR="00EB01A3" w:rsidRPr="00832281" w:rsidRDefault="00EB01A3">
      <w:pPr>
        <w:spacing w:after="120"/>
        <w:ind w:firstLine="567"/>
        <w:jc w:val="both"/>
        <w:rPr>
          <w:rFonts w:ascii="Verdana" w:hAnsi="Verdana"/>
          <w:sz w:val="16"/>
          <w:szCs w:val="16"/>
        </w:rPr>
      </w:pPr>
      <w:r w:rsidRPr="00832281">
        <w:rPr>
          <w:rFonts w:ascii="Verdana" w:hAnsi="Verdana"/>
          <w:sz w:val="16"/>
          <w:szCs w:val="16"/>
        </w:rPr>
        <w:t xml:space="preserve">Podmiotu zamierzającego uczestniczyć w przetargu </w:t>
      </w:r>
      <w:r w:rsidRPr="00832281">
        <w:rPr>
          <w:rFonts w:ascii="Verdana" w:hAnsi="Verdana"/>
          <w:sz w:val="16"/>
          <w:szCs w:val="16"/>
          <w:u w:val="single"/>
        </w:rPr>
        <w:t>nieograniczonym</w:t>
      </w:r>
      <w:r w:rsidRPr="00832281">
        <w:rPr>
          <w:rFonts w:ascii="Verdana" w:hAnsi="Verdana"/>
          <w:sz w:val="16"/>
          <w:szCs w:val="16"/>
        </w:rPr>
        <w:t xml:space="preserve"> na sprzedaż nieruchomości Zasobu Własności Rolnej Skarbu Państwa położonej w obrębie …………….., gmina………………, działka nr ……………… o pow. …………….</w:t>
      </w:r>
      <w:r w:rsidR="00EF429E" w:rsidRPr="00832281">
        <w:rPr>
          <w:rFonts w:ascii="Verdana" w:hAnsi="Verdana"/>
          <w:sz w:val="16"/>
          <w:szCs w:val="16"/>
        </w:rPr>
        <w:t>ha</w:t>
      </w:r>
      <w:r w:rsidRPr="00832281">
        <w:rPr>
          <w:rFonts w:ascii="Verdana" w:hAnsi="Verdana"/>
          <w:sz w:val="16"/>
          <w:szCs w:val="16"/>
        </w:rPr>
        <w:t>, składane na podstawie przepisów ustawy z dnia 19 października 1991 r. o gospodarowaniu nieruchomościami rolnymi Skarbu Państwa (tj. Dz.U. z 2020r., poz. 396 z późn. zm.), zwanej dalej „ustawą”.</w:t>
      </w:r>
    </w:p>
    <w:p w:rsidR="00EB01A3" w:rsidRPr="00832281" w:rsidRDefault="00EB01A3">
      <w:pPr>
        <w:spacing w:after="120" w:line="360" w:lineRule="auto"/>
        <w:ind w:firstLine="709"/>
        <w:jc w:val="both"/>
        <w:rPr>
          <w:rFonts w:ascii="Verdana" w:hAnsi="Verdana"/>
          <w:sz w:val="16"/>
          <w:szCs w:val="16"/>
        </w:rPr>
      </w:pPr>
      <w:r w:rsidRPr="00832281">
        <w:rPr>
          <w:rFonts w:ascii="Verdana" w:hAnsi="Verdana"/>
          <w:sz w:val="16"/>
          <w:szCs w:val="16"/>
        </w:rPr>
        <w:t>Ja niżej podpisany/a/i ……………………………………………………………………………………………………………… syn/córka ……………………………………………………………………………………… legitymujący(a) się dowodem osobistym seria ……………… nr ……………………………………, PESEL ………………………………………………………………., działając w imieniu ………………………………………………………………………………………………………………………………………. (dalej „Spółka”), NR KRS : ……………………………………………………………:</w:t>
      </w:r>
    </w:p>
    <w:p w:rsidR="00EB01A3" w:rsidRPr="00832281" w:rsidRDefault="00EB01A3">
      <w:pPr>
        <w:pStyle w:val="Akapitzlist"/>
        <w:numPr>
          <w:ilvl w:val="0"/>
          <w:numId w:val="20"/>
        </w:numPr>
        <w:spacing w:after="120"/>
        <w:ind w:left="284" w:hanging="284"/>
        <w:jc w:val="both"/>
        <w:rPr>
          <w:rFonts w:ascii="Verdana" w:hAnsi="Verdana"/>
          <w:sz w:val="16"/>
          <w:szCs w:val="16"/>
        </w:rPr>
      </w:pPr>
      <w:r w:rsidRPr="00832281">
        <w:rPr>
          <w:rFonts w:ascii="Verdana" w:hAnsi="Verdana"/>
          <w:sz w:val="16"/>
          <w:szCs w:val="16"/>
        </w:rPr>
        <w:t>Oświadczam, że Spółka zapoznała się z przedmiotem przetargu, obciążeniami, ograniczeniami lub obowiązkami dotyczącymi przedmiotu przetargu, wynikającymi z przepi</w:t>
      </w:r>
      <w:r w:rsidRPr="00832281">
        <w:rPr>
          <w:rFonts w:ascii="Verdana" w:hAnsi="Verdana"/>
          <w:sz w:val="16"/>
          <w:szCs w:val="16"/>
        </w:rPr>
        <w:softHyphen/>
        <w:t>sów szczególnych i w związku z tym nie będzie występowała z ewentualnymi roszczeniami z tytułu rękojmi za wady przedmiotu sprzedaży;</w:t>
      </w:r>
    </w:p>
    <w:p w:rsidR="00EB01A3" w:rsidRPr="00832281" w:rsidRDefault="00EB01A3">
      <w:pPr>
        <w:pStyle w:val="Akapitzlist"/>
        <w:numPr>
          <w:ilvl w:val="0"/>
          <w:numId w:val="20"/>
        </w:numPr>
        <w:spacing w:after="120"/>
        <w:ind w:left="284" w:hanging="284"/>
        <w:jc w:val="both"/>
        <w:rPr>
          <w:rFonts w:ascii="Verdana" w:hAnsi="Verdana"/>
          <w:sz w:val="16"/>
          <w:szCs w:val="16"/>
        </w:rPr>
      </w:pPr>
      <w:r w:rsidRPr="00832281">
        <w:rPr>
          <w:rFonts w:ascii="Verdana" w:hAnsi="Verdana"/>
          <w:sz w:val="16"/>
          <w:szCs w:val="16"/>
        </w:rPr>
        <w:t>Oświadczam, że Spółka zapoznała się z treścią ogłoszenia przetargu, jego warunkami i przyjmuje je bez zastrzeżeń;</w:t>
      </w:r>
    </w:p>
    <w:p w:rsidR="00EB01A3" w:rsidRPr="00832281" w:rsidRDefault="00EB01A3">
      <w:pPr>
        <w:pStyle w:val="Akapitzlist"/>
        <w:numPr>
          <w:ilvl w:val="0"/>
          <w:numId w:val="20"/>
        </w:numPr>
        <w:spacing w:after="120"/>
        <w:ind w:left="284" w:hanging="284"/>
        <w:jc w:val="both"/>
        <w:rPr>
          <w:rFonts w:ascii="Verdana" w:hAnsi="Verdana"/>
          <w:sz w:val="16"/>
          <w:szCs w:val="16"/>
        </w:rPr>
      </w:pPr>
      <w:r w:rsidRPr="00832281">
        <w:rPr>
          <w:rFonts w:ascii="Verdana" w:hAnsi="Verdana"/>
          <w:sz w:val="16"/>
          <w:szCs w:val="16"/>
        </w:rPr>
        <w:t>Oświadczam, że Spółka zapoznała się z postanowieniami projektu umowy sprzedaży w kwestiach nie będących przedmiotem przetargu i przyjmuję je bez zastrzeżeń;</w:t>
      </w:r>
    </w:p>
    <w:p w:rsidR="00EB01A3" w:rsidRPr="00832281" w:rsidRDefault="00EB01A3">
      <w:pPr>
        <w:pStyle w:val="Akapitzlist"/>
        <w:numPr>
          <w:ilvl w:val="0"/>
          <w:numId w:val="20"/>
        </w:numPr>
        <w:spacing w:after="120"/>
        <w:ind w:left="284" w:hanging="284"/>
        <w:jc w:val="both"/>
        <w:rPr>
          <w:rFonts w:ascii="Verdana" w:hAnsi="Verdana"/>
          <w:sz w:val="16"/>
          <w:szCs w:val="16"/>
        </w:rPr>
      </w:pPr>
      <w:r w:rsidRPr="00832281">
        <w:rPr>
          <w:rFonts w:ascii="Verdana" w:hAnsi="Verdana"/>
          <w:sz w:val="16"/>
          <w:szCs w:val="16"/>
        </w:rPr>
        <w:t>Oświadczam, że Spółka zapoznała się z przepisami dotyczącymi przepadku wadium na rzecz KOWR;</w:t>
      </w:r>
    </w:p>
    <w:p w:rsidR="00EB01A3" w:rsidRPr="00832281" w:rsidRDefault="00EB01A3">
      <w:pPr>
        <w:pStyle w:val="Akapitzlist"/>
        <w:numPr>
          <w:ilvl w:val="0"/>
          <w:numId w:val="20"/>
        </w:numPr>
        <w:spacing w:after="120"/>
        <w:ind w:left="284" w:hanging="284"/>
        <w:jc w:val="both"/>
        <w:rPr>
          <w:rFonts w:ascii="Verdana" w:hAnsi="Verdana"/>
          <w:sz w:val="16"/>
          <w:szCs w:val="16"/>
        </w:rPr>
      </w:pPr>
      <w:r w:rsidRPr="00832281">
        <w:rPr>
          <w:rFonts w:ascii="Verdana" w:hAnsi="Verdana"/>
          <w:sz w:val="16"/>
          <w:szCs w:val="16"/>
        </w:rPr>
        <w:t>Oświadczenie dotyczące zobowiązań finansowych (art. 29 ust. 3bc pkt 1 ustawy):</w:t>
      </w:r>
    </w:p>
    <w:p w:rsidR="00EB01A3" w:rsidRPr="00832281" w:rsidRDefault="00EB01A3">
      <w:pPr>
        <w:pStyle w:val="Akapitzlist"/>
        <w:spacing w:after="120"/>
        <w:ind w:left="284" w:hanging="284"/>
        <w:jc w:val="both"/>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ab/>
        <w:t>Spółka nie ma zaległości z tytułu zobowiązań finansowych wobec KOWR, Skarbu Państwa, jednostek samorządu terytorialnego, Zakładu Ubezpieczeń Społecznych lub Kasy Rolniczego Ubezpieczenia Społecznego;</w:t>
      </w:r>
    </w:p>
    <w:p w:rsidR="00EB01A3" w:rsidRPr="00832281" w:rsidRDefault="00EB01A3">
      <w:pPr>
        <w:pStyle w:val="Akapitzlist"/>
        <w:spacing w:after="120"/>
        <w:ind w:left="284" w:hanging="284"/>
        <w:jc w:val="both"/>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ab/>
        <w:t>Spółka posiada zaległości z tytułu zobowiązań finansowych wobec co najmniej jednej z wymienionych instytucji: KOWR, Skarbu Państwa, jednostek samorządu terytorialnego, Zakładu Ubezpieczeń Społecznych, Kasy Rolniczego Ubezpieczenia Społecznego i:</w:t>
      </w:r>
    </w:p>
    <w:tbl>
      <w:tblPr>
        <w:tblW w:w="9287" w:type="dxa"/>
        <w:tblInd w:w="284" w:type="dxa"/>
        <w:tblLook w:val="04A0" w:firstRow="1" w:lastRow="0" w:firstColumn="1" w:lastColumn="0" w:noHBand="0" w:noVBand="1"/>
      </w:tblPr>
      <w:tblGrid>
        <w:gridCol w:w="2263"/>
        <w:gridCol w:w="7024"/>
      </w:tblGrid>
      <w:tr w:rsidR="00EB01A3" w:rsidRPr="00832281">
        <w:trPr>
          <w:trHeight w:val="397"/>
        </w:trPr>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1A3" w:rsidRPr="00832281" w:rsidRDefault="00EB01A3">
            <w:pPr>
              <w:pStyle w:val="Akapitzlist"/>
              <w:spacing w:after="0"/>
              <w:ind w:left="-113"/>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 xml:space="preserve"> uzyskała</w:t>
            </w:r>
          </w:p>
        </w:tc>
        <w:tc>
          <w:tcPr>
            <w:tcW w:w="70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B01A3" w:rsidRPr="00832281" w:rsidRDefault="00EB01A3">
            <w:pPr>
              <w:pStyle w:val="Akapitzlist"/>
              <w:spacing w:after="120"/>
              <w:ind w:left="0"/>
              <w:rPr>
                <w:rFonts w:ascii="Verdana" w:hAnsi="Verdana"/>
                <w:sz w:val="16"/>
                <w:szCs w:val="16"/>
              </w:rPr>
            </w:pPr>
            <w:r w:rsidRPr="00832281">
              <w:rPr>
                <w:rFonts w:ascii="Verdana" w:hAnsi="Verdana"/>
                <w:sz w:val="16"/>
                <w:szCs w:val="16"/>
              </w:rPr>
              <w:t>przewidziane prawem zwolnienie/odroczenie/rozłożenie na raty zaległych płatności/wstrzymanie(a) w całości wykonania decyzji</w:t>
            </w:r>
          </w:p>
        </w:tc>
      </w:tr>
      <w:tr w:rsidR="00EB01A3" w:rsidRPr="00832281">
        <w:trPr>
          <w:trHeight w:val="397"/>
        </w:trPr>
        <w:tc>
          <w:tcPr>
            <w:tcW w:w="22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1A3" w:rsidRPr="00832281" w:rsidRDefault="00EB01A3">
            <w:pPr>
              <w:pStyle w:val="Akapitzlist"/>
              <w:spacing w:after="0"/>
              <w:ind w:left="-113"/>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 xml:space="preserve"> nie uzyskała</w:t>
            </w:r>
            <w:r w:rsidRPr="00832281">
              <w:rPr>
                <w:rFonts w:ascii="Verdana" w:hAnsi="Verdana"/>
                <w:b/>
                <w:sz w:val="16"/>
                <w:szCs w:val="16"/>
                <w:vertAlign w:val="superscript"/>
              </w:rPr>
              <w:t>2</w:t>
            </w:r>
          </w:p>
        </w:tc>
        <w:tc>
          <w:tcPr>
            <w:tcW w:w="70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B01A3" w:rsidRPr="00832281" w:rsidRDefault="00EB01A3">
            <w:pPr>
              <w:pStyle w:val="Akapitzlist"/>
              <w:spacing w:after="120"/>
              <w:ind w:left="0"/>
              <w:jc w:val="center"/>
              <w:rPr>
                <w:rFonts w:ascii="Verdana" w:hAnsi="Verdana"/>
                <w:sz w:val="16"/>
                <w:szCs w:val="16"/>
              </w:rPr>
            </w:pPr>
          </w:p>
        </w:tc>
      </w:tr>
    </w:tbl>
    <w:p w:rsidR="00EB01A3" w:rsidRPr="00832281" w:rsidRDefault="00EB01A3">
      <w:pPr>
        <w:spacing w:after="0"/>
        <w:jc w:val="both"/>
        <w:rPr>
          <w:rFonts w:ascii="Verdana" w:hAnsi="Verdana"/>
          <w:sz w:val="16"/>
          <w:szCs w:val="16"/>
        </w:rPr>
      </w:pPr>
    </w:p>
    <w:p w:rsidR="00EB01A3" w:rsidRPr="00832281" w:rsidRDefault="00EB01A3">
      <w:pPr>
        <w:pStyle w:val="Akapitzlist"/>
        <w:numPr>
          <w:ilvl w:val="0"/>
          <w:numId w:val="20"/>
        </w:numPr>
        <w:spacing w:after="120"/>
        <w:ind w:left="284" w:hanging="284"/>
        <w:jc w:val="both"/>
        <w:rPr>
          <w:rFonts w:ascii="Verdana" w:hAnsi="Verdana"/>
          <w:sz w:val="16"/>
          <w:szCs w:val="16"/>
        </w:rPr>
      </w:pPr>
      <w:r w:rsidRPr="00832281">
        <w:rPr>
          <w:rFonts w:ascii="Verdana" w:hAnsi="Verdana"/>
          <w:sz w:val="16"/>
          <w:szCs w:val="16"/>
        </w:rPr>
        <w:t xml:space="preserve">Oświadczenie dotyczące władania nieruchomością(ami) Zasobu bez tytułu prawnego </w:t>
      </w:r>
      <w:r w:rsidRPr="00832281">
        <w:rPr>
          <w:rFonts w:ascii="Verdana" w:hAnsi="Verdana"/>
          <w:sz w:val="16"/>
          <w:szCs w:val="16"/>
        </w:rPr>
        <w:br/>
        <w:t>(art. 29 ust. 3bc pkt 2 ustawy)</w:t>
      </w:r>
      <w:r w:rsidRPr="00832281">
        <w:rPr>
          <w:rFonts w:ascii="Verdana" w:hAnsi="Verdana"/>
          <w:b/>
          <w:sz w:val="16"/>
          <w:szCs w:val="16"/>
          <w:vertAlign w:val="superscript"/>
        </w:rPr>
        <w:t>1</w:t>
      </w:r>
      <w:r w:rsidRPr="00832281">
        <w:rPr>
          <w:rFonts w:ascii="Verdana" w:hAnsi="Verdana"/>
          <w:sz w:val="16"/>
          <w:szCs w:val="16"/>
        </w:rPr>
        <w:t>:</w:t>
      </w:r>
    </w:p>
    <w:p w:rsidR="00EB01A3" w:rsidRPr="00832281" w:rsidRDefault="00EB01A3">
      <w:pPr>
        <w:pStyle w:val="Akapitzlist"/>
        <w:spacing w:after="0"/>
        <w:ind w:left="284" w:hanging="284"/>
        <w:jc w:val="both"/>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ab/>
        <w:t xml:space="preserve">Spółka nie włada nieruchomościami Zasobu bez tytułu prawnego; </w:t>
      </w:r>
    </w:p>
    <w:p w:rsidR="00EB01A3" w:rsidRPr="00832281" w:rsidRDefault="00EB01A3">
      <w:pPr>
        <w:pStyle w:val="Akapitzlist"/>
        <w:spacing w:after="0"/>
        <w:ind w:left="284" w:hanging="284"/>
        <w:jc w:val="both"/>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ab/>
        <w:t xml:space="preserve">Spółka władała nieruchomościami Zasobu bez tytułu prawnego i po wezwaniu KOWR/ANR nieruchomości te opuściła; </w:t>
      </w:r>
    </w:p>
    <w:p w:rsidR="00EB01A3" w:rsidRPr="00832281" w:rsidRDefault="00EB01A3">
      <w:pPr>
        <w:pStyle w:val="Akapitzlist"/>
        <w:spacing w:after="0"/>
        <w:ind w:left="284" w:hanging="284"/>
        <w:jc w:val="both"/>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ab/>
        <w:t>Spółka władała/włada nieruchomościami Zasobu bez tytułu prawnego i nie była wzywana przez KOWR/ANR do ich wydania;</w:t>
      </w:r>
    </w:p>
    <w:p w:rsidR="00EB01A3" w:rsidRPr="00832281" w:rsidRDefault="00EB01A3">
      <w:pPr>
        <w:pStyle w:val="Akapitzlist"/>
        <w:spacing w:after="0"/>
        <w:ind w:left="284" w:hanging="284"/>
        <w:jc w:val="both"/>
        <w:rPr>
          <w:rFonts w:ascii="Verdana" w:hAnsi="Verdana"/>
          <w:sz w:val="16"/>
          <w:szCs w:val="16"/>
        </w:rPr>
      </w:pPr>
      <w:r w:rsidRPr="00832281">
        <w:rPr>
          <w:rFonts w:ascii="Segoe UI Symbol" w:eastAsia="MS Gothic" w:hAnsi="Segoe UI Symbol" w:cs="Segoe UI Symbol"/>
          <w:sz w:val="16"/>
          <w:szCs w:val="16"/>
        </w:rPr>
        <w:t>☐</w:t>
      </w:r>
      <w:r w:rsidRPr="00832281">
        <w:rPr>
          <w:rFonts w:ascii="Verdana" w:hAnsi="Verdana"/>
          <w:sz w:val="16"/>
          <w:szCs w:val="16"/>
        </w:rPr>
        <w:tab/>
        <w:t>Spółka władała/włada nieruchomościami Zasobu bez tytułu prawnego i po wezwaniu KOWR/ANR nieruchomości tych nie opuściła</w:t>
      </w:r>
      <w:r w:rsidRPr="00832281">
        <w:rPr>
          <w:rFonts w:ascii="Verdana" w:hAnsi="Verdana"/>
          <w:b/>
          <w:sz w:val="16"/>
          <w:szCs w:val="16"/>
          <w:vertAlign w:val="superscript"/>
        </w:rPr>
        <w:t>2</w:t>
      </w:r>
      <w:r w:rsidRPr="00832281">
        <w:rPr>
          <w:rFonts w:ascii="Verdana" w:hAnsi="Verdana"/>
          <w:sz w:val="16"/>
          <w:szCs w:val="16"/>
        </w:rPr>
        <w:t>.</w:t>
      </w:r>
    </w:p>
    <w:p w:rsidR="00C1295D" w:rsidRPr="00AB43EC" w:rsidRDefault="00C1295D" w:rsidP="00C1295D">
      <w:pPr>
        <w:pStyle w:val="Akapitzlist"/>
        <w:numPr>
          <w:ilvl w:val="0"/>
          <w:numId w:val="20"/>
        </w:numPr>
        <w:spacing w:after="0"/>
        <w:ind w:left="284" w:hanging="284"/>
        <w:jc w:val="both"/>
        <w:rPr>
          <w:sz w:val="16"/>
          <w:szCs w:val="16"/>
        </w:rPr>
      </w:pPr>
      <w:r w:rsidRPr="00AB43EC">
        <w:rPr>
          <w:rFonts w:ascii="Verdana" w:hAnsi="Verdana"/>
          <w:sz w:val="16"/>
          <w:szCs w:val="16"/>
        </w:rPr>
        <w:t>W przypadku przeprowadzenia przetargu przy użyciu środków komunikacji elektronicznej oświadczam, że zapoznałem się z zasadami postepowania w przypadku przerwania komunikacji i czasem oczekiwania na wznowienie kontaktu ze strony uczestnika.</w:t>
      </w:r>
    </w:p>
    <w:p w:rsidR="00EB01A3" w:rsidRPr="00832281" w:rsidRDefault="00EB01A3">
      <w:pPr>
        <w:pStyle w:val="Akapitzlist"/>
        <w:spacing w:after="0"/>
        <w:ind w:left="284" w:hanging="284"/>
        <w:jc w:val="both"/>
        <w:rPr>
          <w:rFonts w:ascii="Verdana" w:hAnsi="Verdana"/>
          <w:sz w:val="16"/>
          <w:szCs w:val="16"/>
        </w:rPr>
      </w:pPr>
    </w:p>
    <w:p w:rsidR="00EB01A3" w:rsidRPr="00832281" w:rsidRDefault="00EB01A3" w:rsidP="00EB01A3">
      <w:pPr>
        <w:spacing w:after="120"/>
        <w:jc w:val="both"/>
        <w:rPr>
          <w:rFonts w:ascii="Verdana" w:hAnsi="Verdana"/>
          <w:sz w:val="16"/>
          <w:szCs w:val="16"/>
        </w:rPr>
      </w:pPr>
      <w:r w:rsidRPr="00832281">
        <w:rPr>
          <w:rFonts w:ascii="Verdana" w:hAnsi="Verdana"/>
          <w:sz w:val="16"/>
          <w:szCs w:val="16"/>
        </w:rPr>
        <w:t>Jestem świadomy(a) odpowiedzialności karnej za złożenie fałszywego oświadczenia.</w:t>
      </w:r>
    </w:p>
    <w:p w:rsidR="00EB01A3" w:rsidRDefault="00EB01A3">
      <w:pPr>
        <w:spacing w:after="0"/>
        <w:jc w:val="right"/>
        <w:rPr>
          <w:rFonts w:ascii="Verdana" w:hAnsi="Verdana"/>
          <w:sz w:val="12"/>
          <w:szCs w:val="12"/>
        </w:rPr>
      </w:pPr>
      <w:r>
        <w:rPr>
          <w:rFonts w:ascii="Verdana" w:hAnsi="Verdana"/>
          <w:sz w:val="12"/>
          <w:szCs w:val="12"/>
        </w:rPr>
        <w:t>miejscowość: …………………………………………… data: …………………………… r.           …………………………………………………………</w:t>
      </w:r>
    </w:p>
    <w:p w:rsidR="00EB01A3" w:rsidRDefault="00EB01A3">
      <w:pPr>
        <w:pStyle w:val="Tekstprzypisukocowego"/>
        <w:ind w:left="142" w:hanging="142"/>
        <w:jc w:val="both"/>
        <w:rPr>
          <w:rFonts w:ascii="Verdana" w:hAnsi="Verdana"/>
          <w:sz w:val="14"/>
          <w:szCs w:val="16"/>
        </w:rPr>
      </w:pPr>
      <w:r>
        <w:rPr>
          <w:rFonts w:ascii="Verdana" w:hAnsi="Verdana"/>
          <w:sz w:val="18"/>
          <w:szCs w:val="18"/>
          <w:vertAlign w:val="superscript"/>
        </w:rPr>
        <w:t xml:space="preserve">                                                                                                                                                                                                              (czytelny podpis)</w:t>
      </w:r>
    </w:p>
    <w:p w:rsidR="00EB01A3" w:rsidRDefault="00EB01A3">
      <w:pPr>
        <w:pStyle w:val="Tekstprzypisukocowego"/>
        <w:jc w:val="both"/>
        <w:rPr>
          <w:rFonts w:ascii="Verdana" w:hAnsi="Verdana"/>
          <w:sz w:val="14"/>
          <w:szCs w:val="14"/>
        </w:rPr>
      </w:pPr>
      <w:r>
        <w:rPr>
          <w:rFonts w:ascii="Verdana" w:hAnsi="Verdana"/>
          <w:sz w:val="14"/>
          <w:szCs w:val="14"/>
        </w:rPr>
        <w:t xml:space="preserve"> właściwą(e) odpowiedź(dzi) należy zaznaczyć [X];</w:t>
      </w:r>
    </w:p>
    <w:p w:rsidR="00EB01A3" w:rsidRDefault="00EB01A3" w:rsidP="00D419B7">
      <w:pPr>
        <w:pStyle w:val="Tekstprzypisukocowego"/>
        <w:jc w:val="both"/>
        <w:rPr>
          <w:rFonts w:ascii="Verdana" w:hAnsi="Verdana"/>
          <w:sz w:val="14"/>
          <w:szCs w:val="14"/>
        </w:rPr>
      </w:pPr>
      <w:r>
        <w:rPr>
          <w:rFonts w:ascii="Verdana" w:hAnsi="Verdana"/>
          <w:sz w:val="14"/>
          <w:szCs w:val="14"/>
          <w:vertAlign w:val="superscript"/>
        </w:rPr>
        <w:t>2</w:t>
      </w:r>
      <w:r>
        <w:rPr>
          <w:rFonts w:ascii="Verdana" w:hAnsi="Verdana"/>
          <w:sz w:val="14"/>
          <w:szCs w:val="14"/>
        </w:rPr>
        <w:t xml:space="preserve"> zaznaczenie tego oświadczenie, oznacza że osoba nie spełnia warunku koniecznego do zakwalifikowania do udziału w przetargu;</w:t>
      </w:r>
    </w:p>
    <w:p w:rsidR="00EB01A3" w:rsidRDefault="00EB01A3" w:rsidP="00D33492">
      <w:pPr>
        <w:spacing w:after="160" w:line="480" w:lineRule="auto"/>
        <w:jc w:val="right"/>
        <w:rPr>
          <w:rFonts w:ascii="Verdana" w:hAnsi="Verdana"/>
          <w:sz w:val="14"/>
          <w:szCs w:val="14"/>
        </w:rPr>
      </w:pPr>
    </w:p>
    <w:p w:rsidR="00EB01A3" w:rsidRPr="00D33492" w:rsidRDefault="00EB01A3" w:rsidP="00D33492">
      <w:pPr>
        <w:spacing w:after="160" w:line="480" w:lineRule="auto"/>
        <w:jc w:val="right"/>
        <w:rPr>
          <w:rFonts w:ascii="Verdana" w:hAnsi="Verdana"/>
          <w:sz w:val="14"/>
          <w:szCs w:val="14"/>
        </w:rPr>
      </w:pPr>
      <w:r w:rsidRPr="002F5015">
        <w:rPr>
          <w:rFonts w:ascii="Verdana" w:hAnsi="Verdana"/>
          <w:sz w:val="14"/>
          <w:szCs w:val="14"/>
        </w:rPr>
        <w:t xml:space="preserve">Zał. Nr </w:t>
      </w:r>
      <w:r>
        <w:rPr>
          <w:rFonts w:ascii="Verdana" w:hAnsi="Verdana"/>
          <w:sz w:val="14"/>
          <w:szCs w:val="14"/>
        </w:rPr>
        <w:t>2 do ogłoszenia przetargowego</w:t>
      </w:r>
    </w:p>
    <w:p w:rsidR="00EB01A3" w:rsidRPr="002F5015" w:rsidRDefault="00EB01A3" w:rsidP="00D33492">
      <w:pPr>
        <w:spacing w:after="0" w:line="480" w:lineRule="auto"/>
        <w:jc w:val="center"/>
        <w:rPr>
          <w:rFonts w:ascii="Verdana" w:hAnsi="Verdana"/>
          <w:sz w:val="22"/>
          <w:szCs w:val="22"/>
        </w:rPr>
      </w:pPr>
      <w:r w:rsidRPr="002F5015">
        <w:rPr>
          <w:rFonts w:ascii="Verdana" w:hAnsi="Verdana"/>
          <w:sz w:val="22"/>
          <w:szCs w:val="22"/>
        </w:rPr>
        <w:t>KWESTIONARIUSZ</w:t>
      </w:r>
    </w:p>
    <w:p w:rsidR="00EB01A3" w:rsidRPr="002F5015" w:rsidRDefault="00EB01A3" w:rsidP="00D33492">
      <w:pPr>
        <w:spacing w:after="160" w:line="480" w:lineRule="auto"/>
        <w:jc w:val="center"/>
        <w:rPr>
          <w:rFonts w:ascii="Verdana" w:hAnsi="Verdan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63"/>
        <w:gridCol w:w="463"/>
        <w:gridCol w:w="463"/>
        <w:gridCol w:w="463"/>
        <w:gridCol w:w="463"/>
        <w:gridCol w:w="463"/>
        <w:gridCol w:w="463"/>
        <w:gridCol w:w="463"/>
        <w:gridCol w:w="463"/>
        <w:gridCol w:w="463"/>
        <w:gridCol w:w="463"/>
        <w:gridCol w:w="463"/>
      </w:tblGrid>
      <w:tr w:rsidR="00EB01A3" w:rsidRPr="00435F4A" w:rsidTr="00EB01A3">
        <w:trPr>
          <w:trHeight w:hRule="exact" w:val="454"/>
        </w:trPr>
        <w:tc>
          <w:tcPr>
            <w:tcW w:w="3397" w:type="dxa"/>
            <w:tcBorders>
              <w:top w:val="single" w:sz="12" w:space="0" w:color="auto"/>
              <w:left w:val="single" w:sz="12" w:space="0" w:color="auto"/>
              <w:bottom w:val="single" w:sz="12" w:space="0" w:color="auto"/>
              <w:right w:val="single" w:sz="12" w:space="0" w:color="auto"/>
            </w:tcBorders>
            <w:shd w:val="clear" w:color="auto" w:fill="auto"/>
          </w:tcPr>
          <w:p w:rsidR="00EB01A3" w:rsidRPr="00435F4A" w:rsidRDefault="00EB01A3" w:rsidP="00D33492">
            <w:pPr>
              <w:spacing w:after="0" w:line="480" w:lineRule="auto"/>
              <w:rPr>
                <w:rFonts w:ascii="Verdana" w:hAnsi="Verdana"/>
                <w:sz w:val="16"/>
                <w:szCs w:val="16"/>
              </w:rPr>
            </w:pPr>
            <w:r w:rsidRPr="00435F4A">
              <w:rPr>
                <w:rFonts w:ascii="Verdana" w:hAnsi="Verdana"/>
                <w:sz w:val="16"/>
                <w:szCs w:val="16"/>
              </w:rPr>
              <w:t>IMIĘ NAZWISKO</w:t>
            </w:r>
          </w:p>
        </w:tc>
        <w:tc>
          <w:tcPr>
            <w:tcW w:w="5556" w:type="dxa"/>
            <w:gridSpan w:val="12"/>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340"/>
        </w:trPr>
        <w:tc>
          <w:tcPr>
            <w:tcW w:w="3397" w:type="dxa"/>
            <w:tcBorders>
              <w:top w:val="single" w:sz="12" w:space="0" w:color="auto"/>
              <w:left w:val="nil"/>
              <w:bottom w:val="single" w:sz="12" w:space="0" w:color="auto"/>
              <w:right w:val="nil"/>
            </w:tcBorders>
            <w:shd w:val="clear" w:color="auto" w:fill="auto"/>
          </w:tcPr>
          <w:p w:rsidR="00EB01A3" w:rsidRPr="00435F4A" w:rsidRDefault="00EB01A3" w:rsidP="00D33492">
            <w:pPr>
              <w:spacing w:after="0" w:line="480" w:lineRule="auto"/>
              <w:rPr>
                <w:rFonts w:ascii="Verdana" w:hAnsi="Verdana"/>
                <w:sz w:val="16"/>
                <w:szCs w:val="16"/>
              </w:rPr>
            </w:pPr>
          </w:p>
        </w:tc>
        <w:tc>
          <w:tcPr>
            <w:tcW w:w="5093" w:type="dxa"/>
            <w:gridSpan w:val="11"/>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nil"/>
              <w:bottom w:val="nil"/>
              <w:right w:val="nil"/>
            </w:tcBorders>
            <w:shd w:val="clear" w:color="auto" w:fill="auto"/>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454"/>
        </w:trPr>
        <w:tc>
          <w:tcPr>
            <w:tcW w:w="3397" w:type="dxa"/>
            <w:tcBorders>
              <w:top w:val="single" w:sz="12" w:space="0" w:color="auto"/>
              <w:left w:val="single" w:sz="12" w:space="0" w:color="auto"/>
              <w:bottom w:val="single" w:sz="12" w:space="0" w:color="auto"/>
              <w:right w:val="single" w:sz="12" w:space="0" w:color="auto"/>
            </w:tcBorders>
            <w:shd w:val="clear" w:color="auto" w:fill="auto"/>
          </w:tcPr>
          <w:p w:rsidR="00EB01A3" w:rsidRPr="00435F4A" w:rsidRDefault="00EB01A3" w:rsidP="00D33492">
            <w:pPr>
              <w:spacing w:after="0" w:line="480" w:lineRule="auto"/>
              <w:rPr>
                <w:rFonts w:ascii="Verdana" w:hAnsi="Verdana"/>
                <w:sz w:val="16"/>
                <w:szCs w:val="16"/>
              </w:rPr>
            </w:pPr>
            <w:r w:rsidRPr="00435F4A">
              <w:rPr>
                <w:rFonts w:ascii="Verdana" w:hAnsi="Verdana"/>
                <w:sz w:val="16"/>
                <w:szCs w:val="16"/>
              </w:rPr>
              <w:t>NR PESEL</w:t>
            </w: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single" w:sz="12" w:space="0" w:color="auto"/>
              <w:bottom w:val="nil"/>
              <w:right w:val="nil"/>
            </w:tcBorders>
            <w:shd w:val="clear" w:color="auto" w:fill="auto"/>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340"/>
        </w:trPr>
        <w:tc>
          <w:tcPr>
            <w:tcW w:w="3397" w:type="dxa"/>
            <w:tcBorders>
              <w:top w:val="single" w:sz="12" w:space="0" w:color="auto"/>
              <w:left w:val="nil"/>
              <w:bottom w:val="single" w:sz="12" w:space="0" w:color="auto"/>
              <w:right w:val="nil"/>
            </w:tcBorders>
            <w:shd w:val="clear" w:color="auto" w:fill="auto"/>
          </w:tcPr>
          <w:p w:rsidR="00EB01A3" w:rsidRPr="00435F4A" w:rsidRDefault="00EB01A3" w:rsidP="00D33492">
            <w:pPr>
              <w:spacing w:after="0" w:line="480" w:lineRule="auto"/>
              <w:rPr>
                <w:rFonts w:ascii="Verdana" w:hAnsi="Verdana"/>
                <w:sz w:val="16"/>
                <w:szCs w:val="16"/>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nil"/>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nil"/>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nil"/>
              <w:bottom w:val="nil"/>
              <w:right w:val="nil"/>
            </w:tcBorders>
            <w:shd w:val="clear" w:color="auto" w:fill="auto"/>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454"/>
        </w:trPr>
        <w:tc>
          <w:tcPr>
            <w:tcW w:w="3397" w:type="dxa"/>
            <w:tcBorders>
              <w:top w:val="single" w:sz="12" w:space="0" w:color="auto"/>
              <w:left w:val="single" w:sz="12" w:space="0" w:color="auto"/>
              <w:bottom w:val="single" w:sz="12" w:space="0" w:color="auto"/>
              <w:right w:val="single" w:sz="12" w:space="0" w:color="auto"/>
            </w:tcBorders>
            <w:shd w:val="clear" w:color="auto" w:fill="auto"/>
          </w:tcPr>
          <w:p w:rsidR="00EB01A3" w:rsidRPr="00435F4A" w:rsidRDefault="00EB01A3" w:rsidP="00D33492">
            <w:pPr>
              <w:spacing w:after="0" w:line="480" w:lineRule="auto"/>
              <w:rPr>
                <w:rFonts w:ascii="Verdana" w:hAnsi="Verdana"/>
                <w:sz w:val="16"/>
                <w:szCs w:val="16"/>
              </w:rPr>
            </w:pPr>
            <w:r w:rsidRPr="00435F4A">
              <w:rPr>
                <w:rFonts w:ascii="Verdana" w:hAnsi="Verdana"/>
                <w:sz w:val="16"/>
                <w:szCs w:val="16"/>
              </w:rPr>
              <w:t>NR DOWODU OSOBISTEGO</w:t>
            </w: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single" w:sz="12" w:space="0" w:color="auto"/>
              <w:bottom w:val="nil"/>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single" w:sz="12" w:space="0" w:color="auto"/>
              <w:bottom w:val="nil"/>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nil"/>
              <w:bottom w:val="nil"/>
              <w:right w:val="nil"/>
            </w:tcBorders>
            <w:shd w:val="clear" w:color="auto" w:fill="auto"/>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340"/>
        </w:trPr>
        <w:tc>
          <w:tcPr>
            <w:tcW w:w="3397" w:type="dxa"/>
            <w:tcBorders>
              <w:top w:val="single" w:sz="12" w:space="0" w:color="auto"/>
              <w:left w:val="nil"/>
              <w:bottom w:val="single" w:sz="12" w:space="0" w:color="auto"/>
              <w:right w:val="nil"/>
            </w:tcBorders>
            <w:shd w:val="clear" w:color="auto" w:fill="auto"/>
          </w:tcPr>
          <w:p w:rsidR="00EB01A3" w:rsidRPr="00435F4A" w:rsidRDefault="00EB01A3" w:rsidP="00D33492">
            <w:pPr>
              <w:spacing w:after="0" w:line="480" w:lineRule="auto"/>
              <w:rPr>
                <w:rFonts w:ascii="Verdana" w:hAnsi="Verdana"/>
                <w:sz w:val="16"/>
                <w:szCs w:val="16"/>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nil"/>
              <w:left w:val="nil"/>
              <w:bottom w:val="single" w:sz="12" w:space="0" w:color="auto"/>
              <w:right w:val="nil"/>
            </w:tcBorders>
            <w:shd w:val="clear" w:color="auto" w:fill="auto"/>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454"/>
        </w:trPr>
        <w:tc>
          <w:tcPr>
            <w:tcW w:w="3397" w:type="dxa"/>
            <w:tcBorders>
              <w:top w:val="single" w:sz="12" w:space="0" w:color="auto"/>
              <w:left w:val="single" w:sz="12" w:space="0" w:color="auto"/>
              <w:bottom w:val="single" w:sz="12" w:space="0" w:color="auto"/>
              <w:right w:val="single" w:sz="12" w:space="0" w:color="auto"/>
            </w:tcBorders>
            <w:shd w:val="clear" w:color="auto" w:fill="auto"/>
          </w:tcPr>
          <w:p w:rsidR="00EB01A3" w:rsidRPr="00435F4A" w:rsidRDefault="00EB01A3" w:rsidP="00D33492">
            <w:pPr>
              <w:spacing w:after="0" w:line="480" w:lineRule="auto"/>
              <w:rPr>
                <w:rFonts w:ascii="Verdana" w:hAnsi="Verdana"/>
                <w:sz w:val="16"/>
                <w:szCs w:val="16"/>
              </w:rPr>
            </w:pPr>
            <w:r w:rsidRPr="00435F4A">
              <w:rPr>
                <w:rFonts w:ascii="Verdana" w:hAnsi="Verdana"/>
                <w:sz w:val="16"/>
                <w:szCs w:val="16"/>
              </w:rPr>
              <w:t>NR TELEFONU</w:t>
            </w:r>
            <w:r w:rsidRPr="00435F4A">
              <w:rPr>
                <w:rFonts w:ascii="Calibri" w:hAnsi="Calibri"/>
                <w:sz w:val="22"/>
                <w:szCs w:val="22"/>
              </w:rPr>
              <w:t xml:space="preserve"> </w:t>
            </w:r>
            <w:r w:rsidRPr="00435F4A">
              <w:rPr>
                <w:rFonts w:ascii="Verdana" w:hAnsi="Verdana"/>
                <w:sz w:val="16"/>
                <w:szCs w:val="16"/>
              </w:rPr>
              <w:t>KOMÓRKOWEGO</w:t>
            </w: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r w:rsidRPr="00435F4A">
              <w:rPr>
                <w:rFonts w:ascii="Calibri" w:hAnsi="Calibri"/>
                <w:sz w:val="22"/>
                <w:szCs w:val="22"/>
              </w:rPr>
              <w:t>+</w:t>
            </w: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r w:rsidRPr="00435F4A">
              <w:rPr>
                <w:rFonts w:ascii="Calibri" w:hAnsi="Calibri"/>
                <w:sz w:val="22"/>
                <w:szCs w:val="22"/>
              </w:rPr>
              <w:t>4</w:t>
            </w: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r w:rsidRPr="00435F4A">
              <w:rPr>
                <w:rFonts w:ascii="Calibri" w:hAnsi="Calibri"/>
                <w:sz w:val="22"/>
                <w:szCs w:val="22"/>
              </w:rPr>
              <w:t>8</w:t>
            </w: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single" w:sz="12" w:space="0" w:color="auto"/>
              <w:bottom w:val="single" w:sz="12" w:space="0" w:color="auto"/>
              <w:right w:val="single" w:sz="12" w:space="0" w:color="auto"/>
            </w:tcBorders>
            <w:shd w:val="clear" w:color="auto" w:fill="auto"/>
            <w:vAlign w:val="bottom"/>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340"/>
        </w:trPr>
        <w:tc>
          <w:tcPr>
            <w:tcW w:w="3397" w:type="dxa"/>
            <w:tcBorders>
              <w:top w:val="single" w:sz="12" w:space="0" w:color="auto"/>
              <w:left w:val="nil"/>
              <w:bottom w:val="single" w:sz="12" w:space="0" w:color="auto"/>
              <w:right w:val="nil"/>
            </w:tcBorders>
            <w:shd w:val="clear" w:color="auto" w:fill="auto"/>
          </w:tcPr>
          <w:p w:rsidR="00EB01A3" w:rsidRPr="00435F4A" w:rsidRDefault="00EB01A3" w:rsidP="00D33492">
            <w:pPr>
              <w:spacing w:after="0" w:line="480" w:lineRule="auto"/>
              <w:rPr>
                <w:rFonts w:ascii="Verdana" w:hAnsi="Verdana"/>
                <w:sz w:val="16"/>
                <w:szCs w:val="16"/>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12" w:space="0" w:color="auto"/>
              <w:right w:val="nil"/>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c>
          <w:tcPr>
            <w:tcW w:w="463" w:type="dxa"/>
            <w:tcBorders>
              <w:top w:val="single" w:sz="12" w:space="0" w:color="auto"/>
              <w:left w:val="nil"/>
              <w:bottom w:val="single" w:sz="4" w:space="0" w:color="auto"/>
              <w:right w:val="nil"/>
            </w:tcBorders>
            <w:shd w:val="clear" w:color="auto" w:fill="auto"/>
          </w:tcPr>
          <w:p w:rsidR="00EB01A3" w:rsidRPr="00435F4A" w:rsidRDefault="00EB01A3" w:rsidP="00D33492">
            <w:pPr>
              <w:spacing w:after="0" w:line="480" w:lineRule="auto"/>
              <w:jc w:val="center"/>
              <w:rPr>
                <w:rFonts w:ascii="Calibri" w:hAnsi="Calibri"/>
                <w:sz w:val="22"/>
                <w:szCs w:val="22"/>
              </w:rPr>
            </w:pPr>
          </w:p>
        </w:tc>
      </w:tr>
      <w:tr w:rsidR="00EB01A3" w:rsidRPr="00435F4A" w:rsidTr="00EB01A3">
        <w:trPr>
          <w:trHeight w:hRule="exact" w:val="454"/>
        </w:trPr>
        <w:tc>
          <w:tcPr>
            <w:tcW w:w="3397" w:type="dxa"/>
            <w:tcBorders>
              <w:top w:val="single" w:sz="12" w:space="0" w:color="auto"/>
              <w:left w:val="single" w:sz="12" w:space="0" w:color="auto"/>
              <w:bottom w:val="single" w:sz="12" w:space="0" w:color="auto"/>
              <w:right w:val="single" w:sz="12" w:space="0" w:color="auto"/>
            </w:tcBorders>
            <w:shd w:val="clear" w:color="auto" w:fill="auto"/>
          </w:tcPr>
          <w:p w:rsidR="00EB01A3" w:rsidRPr="00435F4A" w:rsidRDefault="00EB01A3" w:rsidP="00D33492">
            <w:pPr>
              <w:spacing w:after="0" w:line="480" w:lineRule="auto"/>
              <w:rPr>
                <w:rFonts w:ascii="Verdana" w:hAnsi="Verdana"/>
                <w:sz w:val="16"/>
                <w:szCs w:val="16"/>
              </w:rPr>
            </w:pPr>
            <w:r w:rsidRPr="00435F4A">
              <w:rPr>
                <w:rFonts w:ascii="Verdana" w:hAnsi="Verdana"/>
                <w:sz w:val="16"/>
                <w:szCs w:val="16"/>
              </w:rPr>
              <w:t>ADRES A-MAIL</w:t>
            </w:r>
          </w:p>
        </w:tc>
        <w:tc>
          <w:tcPr>
            <w:tcW w:w="5556" w:type="dxa"/>
            <w:gridSpan w:val="12"/>
            <w:tcBorders>
              <w:top w:val="single" w:sz="12" w:space="0" w:color="auto"/>
              <w:left w:val="single" w:sz="12" w:space="0" w:color="auto"/>
              <w:bottom w:val="single" w:sz="12" w:space="0" w:color="auto"/>
              <w:right w:val="single" w:sz="12" w:space="0" w:color="auto"/>
            </w:tcBorders>
            <w:shd w:val="clear" w:color="auto" w:fill="auto"/>
            <w:vAlign w:val="center"/>
          </w:tcPr>
          <w:p w:rsidR="00EB01A3" w:rsidRPr="00435F4A" w:rsidRDefault="00EB01A3" w:rsidP="00D33492">
            <w:pPr>
              <w:spacing w:after="0" w:line="480" w:lineRule="auto"/>
              <w:jc w:val="center"/>
              <w:rPr>
                <w:rFonts w:ascii="Calibri" w:hAnsi="Calibri"/>
                <w:sz w:val="22"/>
                <w:szCs w:val="22"/>
              </w:rPr>
            </w:pPr>
          </w:p>
        </w:tc>
      </w:tr>
    </w:tbl>
    <w:p w:rsidR="00EB01A3" w:rsidRPr="002F5015" w:rsidRDefault="00EB01A3" w:rsidP="00D33492">
      <w:pPr>
        <w:spacing w:after="160" w:line="480" w:lineRule="auto"/>
        <w:rPr>
          <w:rFonts w:ascii="Calibri" w:hAnsi="Calibri"/>
          <w:sz w:val="22"/>
          <w:szCs w:val="22"/>
        </w:rPr>
      </w:pPr>
    </w:p>
    <w:p w:rsidR="00EB01A3" w:rsidRPr="007D3484" w:rsidRDefault="00EB01A3" w:rsidP="00D33492">
      <w:pPr>
        <w:spacing w:after="160" w:line="360" w:lineRule="auto"/>
        <w:jc w:val="both"/>
        <w:rPr>
          <w:rFonts w:ascii="Verdana" w:hAnsi="Verdana"/>
          <w:sz w:val="22"/>
          <w:szCs w:val="22"/>
        </w:rPr>
      </w:pPr>
      <w:r w:rsidRPr="007D3484">
        <w:rPr>
          <w:rFonts w:ascii="Verdana" w:hAnsi="Verdana"/>
          <w:sz w:val="22"/>
          <w:szCs w:val="22"/>
        </w:rPr>
        <w:t xml:space="preserve">Oświadczam, zapoznałem się z zasadami </w:t>
      </w:r>
      <w:r>
        <w:rPr>
          <w:rFonts w:ascii="Verdana" w:hAnsi="Verdana"/>
          <w:sz w:val="22"/>
          <w:szCs w:val="22"/>
        </w:rPr>
        <w:t xml:space="preserve">przeprowadzania i </w:t>
      </w:r>
      <w:r w:rsidRPr="007D3484">
        <w:rPr>
          <w:rFonts w:ascii="Verdana" w:hAnsi="Verdana"/>
          <w:sz w:val="22"/>
          <w:szCs w:val="22"/>
        </w:rPr>
        <w:t xml:space="preserve">udziału w przetargu </w:t>
      </w:r>
      <w:r w:rsidR="003C5B52">
        <w:rPr>
          <w:rFonts w:ascii="Verdana" w:hAnsi="Verdana"/>
          <w:sz w:val="22"/>
          <w:szCs w:val="22"/>
        </w:rPr>
        <w:t>na sprzedaż nieruchomości położonej w obrębie ………………………..,   gmina ……………….., działka nr ………………….. o pow. …………………</w:t>
      </w:r>
      <w:r w:rsidR="003C5B52" w:rsidRPr="007D3484">
        <w:rPr>
          <w:rFonts w:ascii="Verdana" w:hAnsi="Verdana"/>
          <w:sz w:val="22"/>
          <w:szCs w:val="22"/>
        </w:rPr>
        <w:t xml:space="preserve"> </w:t>
      </w:r>
      <w:r w:rsidR="003C5B52">
        <w:rPr>
          <w:rFonts w:ascii="Verdana" w:hAnsi="Verdana"/>
          <w:sz w:val="22"/>
          <w:szCs w:val="22"/>
        </w:rPr>
        <w:t xml:space="preserve">ha, </w:t>
      </w:r>
      <w:r>
        <w:rPr>
          <w:rFonts w:ascii="Verdana" w:hAnsi="Verdana"/>
          <w:sz w:val="22"/>
          <w:szCs w:val="22"/>
        </w:rPr>
        <w:t xml:space="preserve">organizowanego przez </w:t>
      </w:r>
      <w:r w:rsidRPr="007D3484">
        <w:rPr>
          <w:rFonts w:ascii="Verdana" w:hAnsi="Verdana"/>
          <w:sz w:val="22"/>
          <w:szCs w:val="22"/>
        </w:rPr>
        <w:t xml:space="preserve">Krajowy Ośrodek Wsparcia Rolnictwa </w:t>
      </w:r>
      <w:r w:rsidRPr="007D3484">
        <w:rPr>
          <w:rFonts w:ascii="Verdana" w:hAnsi="Verdana" w:cs="Verdana"/>
          <w:sz w:val="22"/>
          <w:szCs w:val="22"/>
        </w:rPr>
        <w:t>przy użyciu środków komunikacji elektronicznej oraz</w:t>
      </w:r>
      <w:r w:rsidRPr="007D3484">
        <w:rPr>
          <w:rFonts w:ascii="Verdana" w:hAnsi="Verdana"/>
          <w:sz w:val="22"/>
          <w:szCs w:val="22"/>
        </w:rPr>
        <w:t xml:space="preserve"> z treścią klauzuli informacyjnej zawartej w pkt. </w:t>
      </w:r>
      <w:r w:rsidR="00293EB9">
        <w:rPr>
          <w:rFonts w:ascii="Verdana" w:hAnsi="Verdana"/>
          <w:sz w:val="22"/>
          <w:szCs w:val="22"/>
        </w:rPr>
        <w:t>1</w:t>
      </w:r>
      <w:r w:rsidR="00597017">
        <w:rPr>
          <w:rFonts w:ascii="Verdana" w:hAnsi="Verdana"/>
          <w:sz w:val="22"/>
          <w:szCs w:val="22"/>
        </w:rPr>
        <w:t>5</w:t>
      </w:r>
      <w:r w:rsidRPr="007D3484">
        <w:rPr>
          <w:rFonts w:ascii="Verdana" w:hAnsi="Verdana"/>
          <w:sz w:val="22"/>
          <w:szCs w:val="22"/>
        </w:rPr>
        <w:t xml:space="preserve"> Ogłoszenia o przetargu nr ……………………………. dotyczącej przetwarzania przez Krajowy Ośrodek Wsparcia Rolnictwa </w:t>
      </w:r>
      <w:r>
        <w:rPr>
          <w:rFonts w:ascii="Verdana" w:hAnsi="Verdana"/>
          <w:sz w:val="22"/>
          <w:szCs w:val="22"/>
        </w:rPr>
        <w:t xml:space="preserve">mojego wizerunku, którego przetwarzanie jest niezbędne do udziału </w:t>
      </w:r>
      <w:r w:rsidRPr="007D3484">
        <w:rPr>
          <w:rFonts w:ascii="Verdana" w:hAnsi="Verdana"/>
          <w:sz w:val="22"/>
          <w:szCs w:val="22"/>
        </w:rPr>
        <w:t xml:space="preserve">w przetargu </w:t>
      </w:r>
      <w:r w:rsidRPr="007D3484">
        <w:rPr>
          <w:rFonts w:ascii="Verdana" w:hAnsi="Verdana" w:cs="Verdana"/>
          <w:sz w:val="22"/>
          <w:szCs w:val="22"/>
        </w:rPr>
        <w:t>przy użyciu środków komunikacji elektronicznej</w:t>
      </w:r>
      <w:r>
        <w:rPr>
          <w:rFonts w:ascii="Verdana" w:hAnsi="Verdana"/>
          <w:sz w:val="22"/>
          <w:szCs w:val="22"/>
        </w:rPr>
        <w:t xml:space="preserve"> oraz przetwarzania </w:t>
      </w:r>
      <w:r w:rsidRPr="007D3484">
        <w:rPr>
          <w:rFonts w:ascii="Verdana" w:hAnsi="Verdana"/>
          <w:sz w:val="22"/>
          <w:szCs w:val="22"/>
        </w:rPr>
        <w:t xml:space="preserve">moich danych identyfikacyjnych i kontaktowych </w:t>
      </w:r>
      <w:r>
        <w:rPr>
          <w:rFonts w:ascii="Verdana" w:hAnsi="Verdana"/>
          <w:sz w:val="22"/>
          <w:szCs w:val="22"/>
        </w:rPr>
        <w:t>zawartych w niniejszym kwestionariuszu, udostępnionych przeze mnie w celu weryfikacji mojej tożsamości i udostępnienia mi hasła i linku</w:t>
      </w:r>
      <w:r w:rsidRPr="007D3484">
        <w:rPr>
          <w:rFonts w:ascii="Verdana" w:hAnsi="Verdana"/>
          <w:sz w:val="22"/>
          <w:szCs w:val="22"/>
        </w:rPr>
        <w:t xml:space="preserve"> do udziału w przetargu przeprowadzanego </w:t>
      </w:r>
      <w:r w:rsidRPr="007D3484">
        <w:rPr>
          <w:rFonts w:ascii="Verdana" w:hAnsi="Verdana" w:cs="Verdana"/>
          <w:sz w:val="22"/>
          <w:szCs w:val="22"/>
        </w:rPr>
        <w:t>przy użyciu środków komunikacji elektronicznej</w:t>
      </w:r>
      <w:r>
        <w:rPr>
          <w:rFonts w:ascii="Verdana" w:hAnsi="Verdana"/>
          <w:sz w:val="22"/>
          <w:szCs w:val="22"/>
        </w:rPr>
        <w:t xml:space="preserve">. </w:t>
      </w:r>
    </w:p>
    <w:p w:rsidR="00EB01A3" w:rsidRPr="002F5015" w:rsidRDefault="00EB01A3" w:rsidP="00D33492">
      <w:pPr>
        <w:spacing w:after="160" w:line="360" w:lineRule="auto"/>
        <w:rPr>
          <w:rFonts w:ascii="Calibri" w:hAnsi="Calibri"/>
          <w:sz w:val="22"/>
          <w:szCs w:val="22"/>
        </w:rPr>
      </w:pPr>
    </w:p>
    <w:p w:rsidR="00EB01A3" w:rsidRDefault="00EB01A3" w:rsidP="00D33492">
      <w:pPr>
        <w:spacing w:line="360" w:lineRule="auto"/>
      </w:pPr>
    </w:p>
    <w:p w:rsidR="00EB01A3" w:rsidRDefault="00EB01A3" w:rsidP="00D33492">
      <w:pPr>
        <w:ind w:firstLine="6237"/>
      </w:pPr>
      <w:r>
        <w:t>……………………………………</w:t>
      </w:r>
    </w:p>
    <w:p w:rsidR="00EB01A3" w:rsidRPr="00D1149E" w:rsidRDefault="00EB01A3" w:rsidP="00D33492">
      <w:pPr>
        <w:tabs>
          <w:tab w:val="left" w:pos="7655"/>
        </w:tabs>
        <w:spacing w:after="0" w:line="240" w:lineRule="auto"/>
        <w:ind w:firstLine="7513"/>
        <w:rPr>
          <w:rFonts w:ascii="Calibri" w:hAnsi="Calibri"/>
          <w:sz w:val="12"/>
          <w:szCs w:val="12"/>
        </w:rPr>
      </w:pPr>
      <w:r>
        <w:rPr>
          <w:rFonts w:ascii="Verdana" w:hAnsi="Verdana"/>
          <w:sz w:val="16"/>
          <w:szCs w:val="16"/>
        </w:rPr>
        <w:t xml:space="preserve">Data i podpis </w:t>
      </w:r>
    </w:p>
    <w:p w:rsidR="00EB01A3" w:rsidRPr="00D419B7" w:rsidRDefault="00EB01A3" w:rsidP="00D419B7">
      <w:pPr>
        <w:pStyle w:val="Tekstprzypisukocowego"/>
        <w:jc w:val="both"/>
        <w:rPr>
          <w:rFonts w:ascii="Verdana" w:hAnsi="Verdana"/>
          <w:sz w:val="14"/>
          <w:szCs w:val="1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Futura">
    <w:altName w:val="Times New Roman"/>
    <w:charset w:val="EE"/>
    <w:family w:val="auto"/>
    <w:pitch w:val="variable"/>
    <w:sig w:usb0="A000003F" w:usb1="000060FB"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FuturaMdPL-Regular">
    <w:panose1 w:val="00000000000000000000"/>
    <w:charset w:val="EE"/>
    <w:family w:val="auto"/>
    <w:notTrueType/>
    <w:pitch w:val="default"/>
    <w:sig w:usb0="00000005" w:usb1="00000000" w:usb2="00000000" w:usb3="00000000" w:csb0="00000002" w:csb1="00000000"/>
  </w:font>
  <w:font w:name="TimesNewRomanPogrubiona,Bold">
    <w:panose1 w:val="00000000000000000000"/>
    <w:charset w:val="00"/>
    <w:family w:val="auto"/>
    <w:notTrueType/>
    <w:pitch w:val="default"/>
    <w:sig w:usb0="00000003" w:usb1="00000000" w:usb2="00000000" w:usb3="00000000" w:csb0="00000001" w:csb1="00000000"/>
  </w:font>
  <w:font w:name="TimesNewRoman">
    <w:charset w:val="EE"/>
    <w:family w:val="roman"/>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1A3" w:rsidRDefault="00EB01A3">
    <w:pPr>
      <w:pStyle w:val="Stopka"/>
      <w:jc w:val="center"/>
    </w:pPr>
    <w:r>
      <w:rPr>
        <w:rStyle w:val="Numerstrony"/>
      </w:rPr>
      <w:fldChar w:fldCharType="begin"/>
    </w:r>
    <w:r>
      <w:rPr>
        <w:rStyle w:val="Numerstrony"/>
      </w:rPr>
      <w:instrText>PAGE</w:instrText>
    </w:r>
    <w:r>
      <w:rPr>
        <w:rStyle w:val="Numerstrony"/>
      </w:rPr>
      <w:fldChar w:fldCharType="separate"/>
    </w:r>
    <w:r w:rsidR="002805B6">
      <w:rPr>
        <w:rStyle w:val="Numerstrony"/>
        <w:noProof/>
      </w:rPr>
      <w:t>2</w:t>
    </w:r>
    <w:r>
      <w:rPr>
        <w:rStyle w:val="Numerstrony"/>
      </w:rPr>
      <w:fldChar w:fldCharType="end"/>
    </w:r>
    <w:r>
      <w:rPr>
        <w:rStyle w:val="Numerstrony"/>
      </w:rPr>
      <w:t xml:space="preserve"> / </w:t>
    </w:r>
    <w:r>
      <w:rPr>
        <w:rStyle w:val="Numerstrony"/>
      </w:rPr>
      <w:fldChar w:fldCharType="begin"/>
    </w:r>
    <w:r>
      <w:rPr>
        <w:rStyle w:val="Numerstrony"/>
      </w:rPr>
      <w:instrText>NUMPAGES</w:instrText>
    </w:r>
    <w:r>
      <w:rPr>
        <w:rStyle w:val="Numerstrony"/>
      </w:rPr>
      <w:fldChar w:fldCharType="separate"/>
    </w:r>
    <w:r w:rsidR="002805B6">
      <w:rPr>
        <w:rStyle w:val="Numerstrony"/>
        <w:noProof/>
      </w:rPr>
      <w:t>9</w:t>
    </w:r>
    <w:r>
      <w:rPr>
        <w:rStyle w:val="Numerstrony"/>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1A3" w:rsidRDefault="00EB01A3">
    <w:pPr>
      <w:pStyle w:val="Stopka"/>
      <w:tabs>
        <w:tab w:val="left" w:pos="301"/>
        <w:tab w:val="center" w:pos="7655"/>
      </w:tabs>
      <w:spacing w:line="240" w:lineRule="auto"/>
      <w:ind w:left="-567"/>
      <w:jc w:val="center"/>
      <w:rPr>
        <w:rFonts w:ascii="Verdana" w:hAnsi="Verdana"/>
        <w:sz w:val="18"/>
        <w:szCs w:val="18"/>
      </w:rPr>
    </w:pPr>
    <w:r>
      <w:rPr>
        <w:rFonts w:ascii="Verdana" w:hAnsi="Verdana"/>
        <w:sz w:val="18"/>
        <w:szCs w:val="18"/>
      </w:rPr>
      <w:tab/>
      <w:t>www.kowr.gov.pl</w:t>
    </w:r>
  </w:p>
  <w:p w:rsidR="00EB01A3" w:rsidRDefault="00EB01A3">
    <w:pPr>
      <w:pStyle w:val="Stopka"/>
      <w:tabs>
        <w:tab w:val="left" w:pos="301"/>
        <w:tab w:val="center" w:pos="4251"/>
      </w:tabs>
      <w:spacing w:line="240" w:lineRule="auto"/>
      <w:jc w:val="both"/>
      <w:rPr>
        <w:rFonts w:ascii="Verdana" w:hAnsi="Verdana"/>
        <w:sz w:val="18"/>
        <w:szCs w:val="18"/>
      </w:rPr>
    </w:pPr>
    <w:r>
      <w:rPr>
        <w:rFonts w:ascii="Verdana" w:hAnsi="Verdana"/>
        <w:noProof/>
        <w:sz w:val="18"/>
        <w:szCs w:val="18"/>
        <w:lang w:eastAsia="pl-PL"/>
      </w:rPr>
      <w:drawing>
        <wp:anchor distT="0" distB="1270" distL="114300" distR="114300" simplePos="0" relativeHeight="2" behindDoc="1" locked="0" layoutInCell="1" allowOverlap="1">
          <wp:simplePos x="0" y="0"/>
          <wp:positionH relativeFrom="margin">
            <wp:posOffset>725170</wp:posOffset>
          </wp:positionH>
          <wp:positionV relativeFrom="margin">
            <wp:posOffset>8088630</wp:posOffset>
          </wp:positionV>
          <wp:extent cx="6400800" cy="436880"/>
          <wp:effectExtent l="0" t="0" r="0" b="0"/>
          <wp:wrapSquare wrapText="bothSides"/>
          <wp:docPr id="13" name="Obraz 40" descr="element graficzny_papier firm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40" descr="element graficzny_papier firmowy"/>
                  <pic:cNvPicPr>
                    <a:picLocks noChangeAspect="1" noChangeArrowheads="1"/>
                  </pic:cNvPicPr>
                </pic:nvPicPr>
                <pic:blipFill>
                  <a:blip r:embed="rId1"/>
                  <a:stretch>
                    <a:fillRect/>
                  </a:stretch>
                </pic:blipFill>
                <pic:spPr bwMode="auto">
                  <a:xfrm>
                    <a:off x="0" y="0"/>
                    <a:ext cx="6400800" cy="43688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A9B" w:rsidRDefault="00D44A9B">
      <w:pPr>
        <w:spacing w:after="0" w:line="240" w:lineRule="auto"/>
      </w:pPr>
      <w:r>
        <w:separator/>
      </w:r>
    </w:p>
  </w:footnote>
  <w:footnote w:type="continuationSeparator" w:id="0">
    <w:p w:rsidR="00D44A9B" w:rsidRDefault="00D44A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1A3" w:rsidRDefault="00EB01A3">
    <w:pPr>
      <w:tabs>
        <w:tab w:val="left" w:pos="7088"/>
      </w:tabs>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1A3" w:rsidRDefault="00EB01A3">
    <w:pPr>
      <w:spacing w:after="0" w:line="240" w:lineRule="auto"/>
      <w:rPr>
        <w:rFonts w:ascii="Futura" w:hAnsi="Futura" w:cs="Futura"/>
        <w:sz w:val="18"/>
        <w:szCs w:val="18"/>
      </w:rPr>
    </w:pPr>
    <w:r>
      <w:rPr>
        <w:rFonts w:ascii="Futura" w:hAnsi="Futura" w:cs="Futura"/>
        <w:b/>
        <w:noProof/>
        <w:color w:val="000000"/>
        <w:sz w:val="18"/>
        <w:szCs w:val="18"/>
        <w:lang w:eastAsia="pl-PL"/>
      </w:rPr>
      <w:drawing>
        <wp:anchor distT="0" distB="0" distL="114300" distR="121920" simplePos="0" relativeHeight="3" behindDoc="1" locked="0" layoutInCell="1" allowOverlap="1">
          <wp:simplePos x="0" y="0"/>
          <wp:positionH relativeFrom="margin">
            <wp:align>left</wp:align>
          </wp:positionH>
          <wp:positionV relativeFrom="margin">
            <wp:posOffset>-1244103</wp:posOffset>
          </wp:positionV>
          <wp:extent cx="1440180" cy="861060"/>
          <wp:effectExtent l="0" t="0" r="7620" b="0"/>
          <wp:wrapSquare wrapText="bothSides"/>
          <wp:docPr id="12" name="Obraz 38" descr="logo_KOW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8" descr="logo_KOWR2"/>
                  <pic:cNvPicPr>
                    <a:picLocks noChangeAspect="1" noChangeArrowheads="1"/>
                  </pic:cNvPicPr>
                </pic:nvPicPr>
                <pic:blipFill>
                  <a:blip r:embed="rId1"/>
                  <a:stretch>
                    <a:fillRect/>
                  </a:stretch>
                </pic:blipFill>
                <pic:spPr bwMode="auto">
                  <a:xfrm>
                    <a:off x="0" y="0"/>
                    <a:ext cx="1440180" cy="861060"/>
                  </a:xfrm>
                  <a:prstGeom prst="rect">
                    <a:avLst/>
                  </a:prstGeom>
                </pic:spPr>
              </pic:pic>
            </a:graphicData>
          </a:graphic>
        </wp:anchor>
      </w:drawing>
    </w:r>
    <w:r w:rsidR="007618AF">
      <w:rPr>
        <w:rFonts w:ascii="Futura" w:hAnsi="Futura" w:cs="Futura"/>
        <w:sz w:val="18"/>
        <w:szCs w:val="18"/>
      </w:rPr>
      <w:t>ZSI.POZ.WKUR.4240.</w:t>
    </w:r>
    <w:r w:rsidR="0033407F">
      <w:rPr>
        <w:rFonts w:ascii="Futura" w:hAnsi="Futura" w:cs="Futura"/>
        <w:sz w:val="18"/>
        <w:szCs w:val="18"/>
      </w:rPr>
      <w:t>2213</w:t>
    </w:r>
    <w:r w:rsidR="007618AF">
      <w:rPr>
        <w:rFonts w:ascii="Futura" w:hAnsi="Futura" w:cs="Futura"/>
        <w:sz w:val="18"/>
        <w:szCs w:val="18"/>
      </w:rPr>
      <w:t>.1.</w:t>
    </w:r>
    <w:r w:rsidR="0033407F">
      <w:rPr>
        <w:rFonts w:ascii="Futura" w:hAnsi="Futura" w:cs="Futura"/>
        <w:sz w:val="18"/>
        <w:szCs w:val="18"/>
      </w:rPr>
      <w:t>2213</w:t>
    </w:r>
    <w:r w:rsidR="003A7629">
      <w:rPr>
        <w:rFonts w:ascii="Futura" w:hAnsi="Futura" w:cs="Futura"/>
        <w:sz w:val="18"/>
        <w:szCs w:val="18"/>
      </w:rPr>
      <w:t>.</w:t>
    </w:r>
    <w:r w:rsidR="007349BF">
      <w:rPr>
        <w:rFonts w:ascii="Futura" w:hAnsi="Futura" w:cs="Futura"/>
        <w:sz w:val="18"/>
        <w:szCs w:val="18"/>
      </w:rPr>
      <w:t>2020.HJR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55C59"/>
    <w:multiLevelType w:val="hybridMultilevel"/>
    <w:tmpl w:val="F40ABDD4"/>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 w15:restartNumberingAfterBreak="0">
    <w:nsid w:val="0DC72F4D"/>
    <w:multiLevelType w:val="hybridMultilevel"/>
    <w:tmpl w:val="810C4B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063647B"/>
    <w:multiLevelType w:val="multilevel"/>
    <w:tmpl w:val="120487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204D53"/>
    <w:multiLevelType w:val="multilevel"/>
    <w:tmpl w:val="4EF43F10"/>
    <w:lvl w:ilvl="0">
      <w:start w:val="1"/>
      <w:numFmt w:val="decimal"/>
      <w:lvlText w:val="%1)"/>
      <w:lvlJc w:val="left"/>
      <w:pPr>
        <w:ind w:left="360" w:hanging="360"/>
      </w:pPr>
      <w:rPr>
        <w:rFonts w:ascii="Futura" w:hAnsi="Futura" w:cs="Futura"/>
        <w:b w:val="0"/>
        <w:color w:val="auto"/>
        <w:sz w:val="18"/>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DDC3924"/>
    <w:multiLevelType w:val="multilevel"/>
    <w:tmpl w:val="BF50F1A2"/>
    <w:lvl w:ilvl="0">
      <w:start w:val="1"/>
      <w:numFmt w:val="bullet"/>
      <w:lvlText w:val=""/>
      <w:lvlJc w:val="left"/>
      <w:pPr>
        <w:ind w:left="1004" w:hanging="360"/>
      </w:pPr>
      <w:rPr>
        <w:rFonts w:ascii="Symbol" w:hAnsi="Symbol" w:cs="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5" w15:restartNumberingAfterBreak="0">
    <w:nsid w:val="207C5BC2"/>
    <w:multiLevelType w:val="hybridMultilevel"/>
    <w:tmpl w:val="EBCEBE08"/>
    <w:lvl w:ilvl="0" w:tplc="F83254A0">
      <w:start w:val="1"/>
      <w:numFmt w:val="decimal"/>
      <w:lvlText w:val="%1)"/>
      <w:lvlJc w:val="left"/>
      <w:pPr>
        <w:ind w:left="720" w:hanging="360"/>
      </w:pPr>
      <w:rPr>
        <w:rFonts w:cs="Verdan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1AB677B"/>
    <w:multiLevelType w:val="hybridMultilevel"/>
    <w:tmpl w:val="8CB8E4F0"/>
    <w:lvl w:ilvl="0" w:tplc="EF8451D4">
      <w:start w:val="1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22D61506"/>
    <w:multiLevelType w:val="multilevel"/>
    <w:tmpl w:val="53E6F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410561"/>
    <w:multiLevelType w:val="hybridMultilevel"/>
    <w:tmpl w:val="A43AB5C8"/>
    <w:lvl w:ilvl="0" w:tplc="4C3C123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658428A"/>
    <w:multiLevelType w:val="multilevel"/>
    <w:tmpl w:val="D3EA4F16"/>
    <w:lvl w:ilvl="0">
      <w:start w:val="1"/>
      <w:numFmt w:val="decimal"/>
      <w:lvlText w:val="%1)"/>
      <w:lvlJc w:val="left"/>
      <w:pPr>
        <w:ind w:left="1211"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6874924"/>
    <w:multiLevelType w:val="hybridMultilevel"/>
    <w:tmpl w:val="42B0B6B0"/>
    <w:lvl w:ilvl="0" w:tplc="04150011">
      <w:start w:val="1"/>
      <w:numFmt w:val="decimal"/>
      <w:lvlText w:val="%1)"/>
      <w:lvlJc w:val="left"/>
      <w:pPr>
        <w:ind w:left="825" w:hanging="46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947429"/>
    <w:multiLevelType w:val="multilevel"/>
    <w:tmpl w:val="8D76599A"/>
    <w:lvl w:ilvl="0">
      <w:start w:val="8"/>
      <w:numFmt w:val="decimal"/>
      <w:lvlText w:val="%1)"/>
      <w:lvlJc w:val="left"/>
      <w:pPr>
        <w:ind w:left="360" w:hanging="360"/>
      </w:pPr>
      <w:rPr>
        <w:rFonts w:ascii="Futura" w:hAnsi="Futura"/>
        <w:b w:val="0"/>
        <w:color w:val="auto"/>
        <w:sz w:val="18"/>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EFE1122"/>
    <w:multiLevelType w:val="multilevel"/>
    <w:tmpl w:val="0E24F4C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2F80C90"/>
    <w:multiLevelType w:val="multilevel"/>
    <w:tmpl w:val="3D1CCD00"/>
    <w:lvl w:ilvl="0">
      <w:start w:val="1"/>
      <w:numFmt w:val="decimal"/>
      <w:lvlText w:val="%1."/>
      <w:lvlJc w:val="left"/>
      <w:pPr>
        <w:ind w:left="360" w:hanging="360"/>
      </w:pPr>
      <w:rPr>
        <w:rFonts w:ascii="Futura" w:hAnsi="Futura"/>
        <w:b/>
        <w:sz w:val="18"/>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32547F2"/>
    <w:multiLevelType w:val="multilevel"/>
    <w:tmpl w:val="0CAA38CA"/>
    <w:lvl w:ilvl="0">
      <w:start w:val="4"/>
      <w:numFmt w:val="decimal"/>
      <w:lvlText w:val="%1)"/>
      <w:lvlJc w:val="left"/>
      <w:pPr>
        <w:ind w:left="644" w:hanging="360"/>
      </w:pPr>
      <w:rPr>
        <w:rFonts w:ascii="Futura" w:hAnsi="Futura"/>
        <w:b w:val="0"/>
        <w:color w:val="000000" w:themeColor="text1"/>
        <w:sz w:val="18"/>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A021AAF"/>
    <w:multiLevelType w:val="multilevel"/>
    <w:tmpl w:val="DE18CBDC"/>
    <w:lvl w:ilvl="0">
      <w:start w:val="7"/>
      <w:numFmt w:val="decimal"/>
      <w:lvlText w:val="%1)"/>
      <w:lvlJc w:val="left"/>
      <w:pPr>
        <w:ind w:left="360" w:hanging="360"/>
      </w:pPr>
      <w:rPr>
        <w:rFonts w:cs="Futura"/>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423D60"/>
    <w:multiLevelType w:val="multilevel"/>
    <w:tmpl w:val="B6602CDC"/>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7" w15:restartNumberingAfterBreak="0">
    <w:nsid w:val="3B2A6C6F"/>
    <w:multiLevelType w:val="multilevel"/>
    <w:tmpl w:val="716A6870"/>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8" w15:restartNumberingAfterBreak="0">
    <w:nsid w:val="40566004"/>
    <w:multiLevelType w:val="multilevel"/>
    <w:tmpl w:val="A87C2E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0D3BFD"/>
    <w:multiLevelType w:val="multilevel"/>
    <w:tmpl w:val="190C5AD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8D675A6"/>
    <w:multiLevelType w:val="multilevel"/>
    <w:tmpl w:val="46E2A92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1" w15:restartNumberingAfterBreak="0">
    <w:nsid w:val="4ED9243F"/>
    <w:multiLevelType w:val="multilevel"/>
    <w:tmpl w:val="96E430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0453C5B"/>
    <w:multiLevelType w:val="hybridMultilevel"/>
    <w:tmpl w:val="6F78C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DF6626"/>
    <w:multiLevelType w:val="multilevel"/>
    <w:tmpl w:val="F3AE117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581D1643"/>
    <w:multiLevelType w:val="multilevel"/>
    <w:tmpl w:val="6D8E59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5B6278AE"/>
    <w:multiLevelType w:val="multilevel"/>
    <w:tmpl w:val="B9625DA2"/>
    <w:lvl w:ilvl="0">
      <w:start w:val="1"/>
      <w:numFmt w:val="decimal"/>
      <w:lvlText w:val="%1."/>
      <w:lvlJc w:val="left"/>
      <w:pPr>
        <w:tabs>
          <w:tab w:val="num" w:pos="360"/>
        </w:tabs>
        <w:ind w:left="720" w:hanging="360"/>
      </w:pPr>
      <w:rPr>
        <w:rFonts w:ascii="Futura" w:hAnsi="Futura" w:cs="Futura"/>
        <w:b w:val="0"/>
        <w:color w:val="auto"/>
        <w:sz w:val="18"/>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26" w15:restartNumberingAfterBreak="0">
    <w:nsid w:val="5BA45D1F"/>
    <w:multiLevelType w:val="hybridMultilevel"/>
    <w:tmpl w:val="92926510"/>
    <w:lvl w:ilvl="0" w:tplc="91C8541C">
      <w:start w:val="1"/>
      <w:numFmt w:val="decimal"/>
      <w:lvlText w:val="%1)"/>
      <w:lvlJc w:val="left"/>
      <w:pPr>
        <w:ind w:left="1211"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5ED028F3"/>
    <w:multiLevelType w:val="multilevel"/>
    <w:tmpl w:val="6D700358"/>
    <w:lvl w:ilvl="0">
      <w:start w:val="1"/>
      <w:numFmt w:val="decimal"/>
      <w:lvlText w:val="%1."/>
      <w:lvlJc w:val="left"/>
      <w:pPr>
        <w:ind w:left="720" w:hanging="360"/>
      </w:pPr>
      <w:rPr>
        <w:rFonts w:ascii="Verdana" w:hAnsi="Verdana"/>
        <w:b/>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7D178E"/>
    <w:multiLevelType w:val="multilevel"/>
    <w:tmpl w:val="BE2655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2F7717F"/>
    <w:multiLevelType w:val="multilevel"/>
    <w:tmpl w:val="D6F282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DD08C0"/>
    <w:multiLevelType w:val="hybridMultilevel"/>
    <w:tmpl w:val="9942F5E2"/>
    <w:lvl w:ilvl="0" w:tplc="FDEA9D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70732C7"/>
    <w:multiLevelType w:val="hybridMultilevel"/>
    <w:tmpl w:val="6DC229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C655F7"/>
    <w:multiLevelType w:val="multilevel"/>
    <w:tmpl w:val="36CEFFBE"/>
    <w:lvl w:ilvl="0">
      <w:start w:val="1"/>
      <w:numFmt w:val="bullet"/>
      <w:lvlText w:val=""/>
      <w:lvlJc w:val="left"/>
      <w:pPr>
        <w:tabs>
          <w:tab w:val="num" w:pos="360"/>
        </w:tabs>
        <w:ind w:left="360" w:hanging="360"/>
      </w:pPr>
      <w:rPr>
        <w:rFonts w:ascii="Symbol" w:hAnsi="Symbol" w:cs="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6AFF766A"/>
    <w:multiLevelType w:val="hybridMultilevel"/>
    <w:tmpl w:val="1EE0EB4C"/>
    <w:lvl w:ilvl="0" w:tplc="04150015">
      <w:start w:val="1"/>
      <w:numFmt w:val="upperLetter"/>
      <w:lvlText w:val="%1."/>
      <w:lvlJc w:val="left"/>
      <w:pPr>
        <w:ind w:left="960" w:hanging="360"/>
      </w:pPr>
    </w:lvl>
    <w:lvl w:ilvl="1" w:tplc="04150019">
      <w:start w:val="1"/>
      <w:numFmt w:val="lowerLetter"/>
      <w:lvlText w:val="%2."/>
      <w:lvlJc w:val="left"/>
      <w:pPr>
        <w:ind w:left="1680" w:hanging="360"/>
      </w:pPr>
    </w:lvl>
    <w:lvl w:ilvl="2" w:tplc="0415001B">
      <w:start w:val="1"/>
      <w:numFmt w:val="lowerRoman"/>
      <w:lvlText w:val="%3."/>
      <w:lvlJc w:val="right"/>
      <w:pPr>
        <w:ind w:left="2400" w:hanging="180"/>
      </w:pPr>
    </w:lvl>
    <w:lvl w:ilvl="3" w:tplc="0415000F">
      <w:start w:val="1"/>
      <w:numFmt w:val="decimal"/>
      <w:lvlText w:val="%4."/>
      <w:lvlJc w:val="left"/>
      <w:pPr>
        <w:ind w:left="3120" w:hanging="360"/>
      </w:pPr>
    </w:lvl>
    <w:lvl w:ilvl="4" w:tplc="04150019">
      <w:start w:val="1"/>
      <w:numFmt w:val="lowerLetter"/>
      <w:lvlText w:val="%5."/>
      <w:lvlJc w:val="left"/>
      <w:pPr>
        <w:ind w:left="3840" w:hanging="360"/>
      </w:pPr>
    </w:lvl>
    <w:lvl w:ilvl="5" w:tplc="0415001B">
      <w:start w:val="1"/>
      <w:numFmt w:val="lowerRoman"/>
      <w:lvlText w:val="%6."/>
      <w:lvlJc w:val="right"/>
      <w:pPr>
        <w:ind w:left="4560" w:hanging="180"/>
      </w:pPr>
    </w:lvl>
    <w:lvl w:ilvl="6" w:tplc="0415000F">
      <w:start w:val="1"/>
      <w:numFmt w:val="decimal"/>
      <w:lvlText w:val="%7."/>
      <w:lvlJc w:val="left"/>
      <w:pPr>
        <w:ind w:left="5280" w:hanging="360"/>
      </w:pPr>
    </w:lvl>
    <w:lvl w:ilvl="7" w:tplc="04150019">
      <w:start w:val="1"/>
      <w:numFmt w:val="lowerLetter"/>
      <w:lvlText w:val="%8."/>
      <w:lvlJc w:val="left"/>
      <w:pPr>
        <w:ind w:left="6000" w:hanging="360"/>
      </w:pPr>
    </w:lvl>
    <w:lvl w:ilvl="8" w:tplc="0415001B">
      <w:start w:val="1"/>
      <w:numFmt w:val="lowerRoman"/>
      <w:lvlText w:val="%9."/>
      <w:lvlJc w:val="right"/>
      <w:pPr>
        <w:ind w:left="6720" w:hanging="180"/>
      </w:pPr>
    </w:lvl>
  </w:abstractNum>
  <w:abstractNum w:abstractNumId="34" w15:restartNumberingAfterBreak="0">
    <w:nsid w:val="70BC2A6D"/>
    <w:multiLevelType w:val="multilevel"/>
    <w:tmpl w:val="AC4EE1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3B00A85"/>
    <w:multiLevelType w:val="hybridMultilevel"/>
    <w:tmpl w:val="F4E82398"/>
    <w:lvl w:ilvl="0" w:tplc="8F82E86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78B34594"/>
    <w:multiLevelType w:val="multilevel"/>
    <w:tmpl w:val="EB8C126E"/>
    <w:lvl w:ilvl="0">
      <w:start w:val="1"/>
      <w:numFmt w:val="decimal"/>
      <w:lvlText w:val="%1/"/>
      <w:lvlJc w:val="left"/>
      <w:pPr>
        <w:ind w:left="360" w:hanging="360"/>
      </w:pPr>
      <w:rPr>
        <w:rFonts w:ascii="Futura" w:hAnsi="Futura" w:cs="Futura"/>
        <w:sz w:val="18"/>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A323306"/>
    <w:multiLevelType w:val="multilevel"/>
    <w:tmpl w:val="7ADE06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9"/>
  </w:num>
  <w:num w:numId="2">
    <w:abstractNumId w:val="14"/>
  </w:num>
  <w:num w:numId="3">
    <w:abstractNumId w:val="32"/>
  </w:num>
  <w:num w:numId="4">
    <w:abstractNumId w:val="28"/>
  </w:num>
  <w:num w:numId="5">
    <w:abstractNumId w:val="13"/>
  </w:num>
  <w:num w:numId="6">
    <w:abstractNumId w:val="3"/>
  </w:num>
  <w:num w:numId="7">
    <w:abstractNumId w:val="25"/>
  </w:num>
  <w:num w:numId="8">
    <w:abstractNumId w:val="36"/>
  </w:num>
  <w:num w:numId="9">
    <w:abstractNumId w:val="15"/>
  </w:num>
  <w:num w:numId="10">
    <w:abstractNumId w:val="11"/>
  </w:num>
  <w:num w:numId="11">
    <w:abstractNumId w:val="7"/>
  </w:num>
  <w:num w:numId="12">
    <w:abstractNumId w:val="37"/>
  </w:num>
  <w:num w:numId="13">
    <w:abstractNumId w:val="12"/>
  </w:num>
  <w:num w:numId="14">
    <w:abstractNumId w:val="9"/>
  </w:num>
  <w:num w:numId="15">
    <w:abstractNumId w:val="16"/>
  </w:num>
  <w:num w:numId="16">
    <w:abstractNumId w:val="17"/>
  </w:num>
  <w:num w:numId="17">
    <w:abstractNumId w:val="2"/>
  </w:num>
  <w:num w:numId="18">
    <w:abstractNumId w:val="34"/>
  </w:num>
  <w:num w:numId="19">
    <w:abstractNumId w:val="23"/>
  </w:num>
  <w:num w:numId="20">
    <w:abstractNumId w:val="27"/>
  </w:num>
  <w:num w:numId="21">
    <w:abstractNumId w:val="18"/>
  </w:num>
  <w:num w:numId="22">
    <w:abstractNumId w:val="4"/>
  </w:num>
  <w:num w:numId="23">
    <w:abstractNumId w:val="20"/>
  </w:num>
  <w:num w:numId="24">
    <w:abstractNumId w:val="21"/>
  </w:num>
  <w:num w:numId="25">
    <w:abstractNumId w:val="29"/>
  </w:num>
  <w:num w:numId="26">
    <w:abstractNumId w:val="24"/>
  </w:num>
  <w:num w:numId="27">
    <w:abstractNumId w:val="8"/>
  </w:num>
  <w:num w:numId="28">
    <w:abstractNumId w:val="30"/>
  </w:num>
  <w:num w:numId="29">
    <w:abstractNumId w:val="1"/>
  </w:num>
  <w:num w:numId="30">
    <w:abstractNumId w:val="10"/>
  </w:num>
  <w:num w:numId="31">
    <w:abstractNumId w:val="5"/>
  </w:num>
  <w:num w:numId="32">
    <w:abstractNumId w:val="26"/>
  </w:num>
  <w:num w:numId="33">
    <w:abstractNumId w:val="0"/>
  </w:num>
  <w:num w:numId="34">
    <w:abstractNumId w:val="35"/>
  </w:num>
  <w:num w:numId="35">
    <w:abstractNumId w:val="31"/>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371"/>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467"/>
    <w:rsid w:val="0000575C"/>
    <w:rsid w:val="00025428"/>
    <w:rsid w:val="000369AF"/>
    <w:rsid w:val="00074A8A"/>
    <w:rsid w:val="00082AC9"/>
    <w:rsid w:val="00107E22"/>
    <w:rsid w:val="001702DB"/>
    <w:rsid w:val="0017073B"/>
    <w:rsid w:val="00177EFB"/>
    <w:rsid w:val="001C3585"/>
    <w:rsid w:val="00207DA4"/>
    <w:rsid w:val="002374FB"/>
    <w:rsid w:val="0024027E"/>
    <w:rsid w:val="00247638"/>
    <w:rsid w:val="0025149F"/>
    <w:rsid w:val="002748C1"/>
    <w:rsid w:val="002805B6"/>
    <w:rsid w:val="00293EB9"/>
    <w:rsid w:val="002A709B"/>
    <w:rsid w:val="002B076D"/>
    <w:rsid w:val="002B10E1"/>
    <w:rsid w:val="002E22CE"/>
    <w:rsid w:val="002F620B"/>
    <w:rsid w:val="00323D89"/>
    <w:rsid w:val="0033407F"/>
    <w:rsid w:val="00334483"/>
    <w:rsid w:val="00344B5A"/>
    <w:rsid w:val="00350179"/>
    <w:rsid w:val="00397BFF"/>
    <w:rsid w:val="003A6CB6"/>
    <w:rsid w:val="003A7629"/>
    <w:rsid w:val="003C33F9"/>
    <w:rsid w:val="003C5B52"/>
    <w:rsid w:val="003C5D25"/>
    <w:rsid w:val="004331C1"/>
    <w:rsid w:val="00490FEE"/>
    <w:rsid w:val="004B1CF7"/>
    <w:rsid w:val="004E2982"/>
    <w:rsid w:val="004F774F"/>
    <w:rsid w:val="0051385F"/>
    <w:rsid w:val="005359AD"/>
    <w:rsid w:val="005927CE"/>
    <w:rsid w:val="00597017"/>
    <w:rsid w:val="005B224C"/>
    <w:rsid w:val="005C7FA8"/>
    <w:rsid w:val="005D3E8C"/>
    <w:rsid w:val="005E769D"/>
    <w:rsid w:val="00626E71"/>
    <w:rsid w:val="00641B68"/>
    <w:rsid w:val="00647C8B"/>
    <w:rsid w:val="00692A79"/>
    <w:rsid w:val="006A1F87"/>
    <w:rsid w:val="00702019"/>
    <w:rsid w:val="00704C34"/>
    <w:rsid w:val="007349BF"/>
    <w:rsid w:val="00746C8C"/>
    <w:rsid w:val="007503CD"/>
    <w:rsid w:val="007618AF"/>
    <w:rsid w:val="007754ED"/>
    <w:rsid w:val="00776090"/>
    <w:rsid w:val="007A6807"/>
    <w:rsid w:val="007E60ED"/>
    <w:rsid w:val="008205E2"/>
    <w:rsid w:val="00832281"/>
    <w:rsid w:val="008465B0"/>
    <w:rsid w:val="008E5BAB"/>
    <w:rsid w:val="00914347"/>
    <w:rsid w:val="0091668B"/>
    <w:rsid w:val="00924E98"/>
    <w:rsid w:val="0095253C"/>
    <w:rsid w:val="009D7CD3"/>
    <w:rsid w:val="009F083B"/>
    <w:rsid w:val="009F639D"/>
    <w:rsid w:val="00A26198"/>
    <w:rsid w:val="00A71297"/>
    <w:rsid w:val="00AB43EC"/>
    <w:rsid w:val="00AD6AF5"/>
    <w:rsid w:val="00AF41B7"/>
    <w:rsid w:val="00AF5D32"/>
    <w:rsid w:val="00B10B19"/>
    <w:rsid w:val="00B3352C"/>
    <w:rsid w:val="00B34413"/>
    <w:rsid w:val="00B46773"/>
    <w:rsid w:val="00B71290"/>
    <w:rsid w:val="00B87AA4"/>
    <w:rsid w:val="00BE6444"/>
    <w:rsid w:val="00C1295D"/>
    <w:rsid w:val="00C17DFC"/>
    <w:rsid w:val="00C34755"/>
    <w:rsid w:val="00C37467"/>
    <w:rsid w:val="00C4099E"/>
    <w:rsid w:val="00C44E84"/>
    <w:rsid w:val="00C46691"/>
    <w:rsid w:val="00C5237D"/>
    <w:rsid w:val="00C82108"/>
    <w:rsid w:val="00C82B47"/>
    <w:rsid w:val="00C97A47"/>
    <w:rsid w:val="00CA6E94"/>
    <w:rsid w:val="00CB3B90"/>
    <w:rsid w:val="00CB5D80"/>
    <w:rsid w:val="00CC55A7"/>
    <w:rsid w:val="00D33492"/>
    <w:rsid w:val="00D419B7"/>
    <w:rsid w:val="00D44A9B"/>
    <w:rsid w:val="00D50628"/>
    <w:rsid w:val="00D61F3B"/>
    <w:rsid w:val="00DC64A6"/>
    <w:rsid w:val="00E02941"/>
    <w:rsid w:val="00E035A3"/>
    <w:rsid w:val="00E402E6"/>
    <w:rsid w:val="00E678AF"/>
    <w:rsid w:val="00EB01A3"/>
    <w:rsid w:val="00EF1C04"/>
    <w:rsid w:val="00EF429E"/>
    <w:rsid w:val="00F45E64"/>
    <w:rsid w:val="00F50E1B"/>
    <w:rsid w:val="00F863A1"/>
    <w:rsid w:val="00FD7CC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0BD656-FE47-492E-ADE5-F6B76F23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D28C6"/>
    <w:pPr>
      <w:spacing w:after="200" w:line="276" w:lineRule="auto"/>
    </w:pPr>
    <w:rPr>
      <w:rFonts w:eastAsia="Calibri"/>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sid w:val="00B106E6"/>
    <w:rPr>
      <w:color w:val="0000FF"/>
      <w:u w:val="single"/>
    </w:rPr>
  </w:style>
  <w:style w:type="character" w:styleId="Numerstrony">
    <w:name w:val="page number"/>
    <w:basedOn w:val="Domylnaczcionkaakapitu"/>
    <w:qFormat/>
    <w:rsid w:val="001F11CD"/>
  </w:style>
  <w:style w:type="character" w:customStyle="1" w:styleId="StopkaZnak">
    <w:name w:val="Stopka Znak"/>
    <w:link w:val="Stopka"/>
    <w:uiPriority w:val="99"/>
    <w:qFormat/>
    <w:rsid w:val="006A7140"/>
    <w:rPr>
      <w:rFonts w:ascii="Arial" w:hAnsi="Arial"/>
      <w:sz w:val="24"/>
    </w:rPr>
  </w:style>
  <w:style w:type="character" w:customStyle="1" w:styleId="NagwekZnak">
    <w:name w:val="Nagłówek Znak"/>
    <w:link w:val="Nagwek"/>
    <w:uiPriority w:val="99"/>
    <w:qFormat/>
    <w:rsid w:val="006A7140"/>
    <w:rPr>
      <w:rFonts w:ascii="Arial" w:hAnsi="Arial"/>
      <w:sz w:val="24"/>
    </w:rPr>
  </w:style>
  <w:style w:type="character" w:customStyle="1" w:styleId="TekstpodstawowyZnak">
    <w:name w:val="Tekst podstawowy Znak"/>
    <w:basedOn w:val="Domylnaczcionkaakapitu"/>
    <w:link w:val="Tekstpodstawowy"/>
    <w:qFormat/>
    <w:rsid w:val="00800408"/>
    <w:rPr>
      <w:sz w:val="24"/>
      <w:szCs w:val="24"/>
    </w:rPr>
  </w:style>
  <w:style w:type="character" w:customStyle="1" w:styleId="TekstprzypisukocowegoZnak">
    <w:name w:val="Tekst przypisu końcowego Znak"/>
    <w:basedOn w:val="Domylnaczcionkaakapitu"/>
    <w:link w:val="Tekstprzypisukocowego"/>
    <w:uiPriority w:val="99"/>
    <w:semiHidden/>
    <w:qFormat/>
    <w:rsid w:val="00383C32"/>
    <w:rPr>
      <w:rFonts w:ascii="Calibri" w:eastAsia="Calibri" w:hAnsi="Calibri"/>
      <w:lang w:eastAsia="en-US"/>
    </w:rPr>
  </w:style>
  <w:style w:type="character" w:customStyle="1" w:styleId="Zakotwiczenieprzypisukocowego">
    <w:name w:val="Zakotwiczenie przypisu końcowego"/>
    <w:rPr>
      <w:vertAlign w:val="superscript"/>
    </w:rPr>
  </w:style>
  <w:style w:type="character" w:customStyle="1" w:styleId="EndnoteCharacters">
    <w:name w:val="Endnote Characters"/>
    <w:uiPriority w:val="99"/>
    <w:semiHidden/>
    <w:unhideWhenUsed/>
    <w:qFormat/>
    <w:rsid w:val="00383C32"/>
    <w:rPr>
      <w:vertAlign w:val="superscript"/>
    </w:rPr>
  </w:style>
  <w:style w:type="character" w:styleId="Tekstzastpczy">
    <w:name w:val="Placeholder Text"/>
    <w:uiPriority w:val="99"/>
    <w:semiHidden/>
    <w:qFormat/>
    <w:rsid w:val="00B2512A"/>
    <w:rPr>
      <w:color w:val="808080"/>
    </w:rPr>
  </w:style>
  <w:style w:type="character" w:customStyle="1" w:styleId="ListLabel1">
    <w:name w:val="ListLabel 1"/>
    <w:qFormat/>
    <w:rPr>
      <w:lang w:val="en-US"/>
    </w:rPr>
  </w:style>
  <w:style w:type="character" w:customStyle="1" w:styleId="ListLabel2">
    <w:name w:val="ListLabel 2"/>
    <w:qFormat/>
    <w:rPr>
      <w:rFonts w:cs="Futura"/>
    </w:rPr>
  </w:style>
  <w:style w:type="character" w:customStyle="1" w:styleId="ListLabel3">
    <w:name w:val="ListLabel 3"/>
    <w:qFormat/>
    <w:rPr>
      <w:rFonts w:ascii="Futura" w:hAnsi="Futura"/>
      <w:b/>
      <w:sz w:val="18"/>
      <w:szCs w:val="20"/>
    </w:rPr>
  </w:style>
  <w:style w:type="character" w:customStyle="1" w:styleId="ListLabel4">
    <w:name w:val="ListLabel 4"/>
    <w:qFormat/>
    <w:rPr>
      <w:rFonts w:ascii="Futura" w:hAnsi="Futura" w:cs="Symbol"/>
      <w:sz w:val="18"/>
    </w:rPr>
  </w:style>
  <w:style w:type="character" w:customStyle="1" w:styleId="ListLabel5">
    <w:name w:val="ListLabel 5"/>
    <w:qFormat/>
    <w:rPr>
      <w:rFonts w:ascii="Futura" w:hAnsi="Futura"/>
      <w:b/>
      <w:sz w:val="18"/>
      <w:szCs w:val="20"/>
    </w:rPr>
  </w:style>
  <w:style w:type="character" w:customStyle="1" w:styleId="ListLabel6">
    <w:name w:val="ListLabel 6"/>
    <w:qFormat/>
    <w:rPr>
      <w:rFonts w:ascii="Futura" w:hAnsi="Futura" w:cs="Futura"/>
      <w:b w:val="0"/>
      <w:color w:val="auto"/>
      <w:sz w:val="18"/>
      <w:szCs w:val="20"/>
    </w:rPr>
  </w:style>
  <w:style w:type="character" w:customStyle="1" w:styleId="ListLabel7">
    <w:name w:val="ListLabel 7"/>
    <w:qFormat/>
    <w:rPr>
      <w:rFonts w:ascii="Futura" w:hAnsi="Futura" w:cs="Futura"/>
      <w:b/>
      <w:color w:val="auto"/>
      <w:sz w:val="18"/>
      <w:szCs w:val="20"/>
    </w:rPr>
  </w:style>
  <w:style w:type="character" w:customStyle="1" w:styleId="ListLabel8">
    <w:name w:val="ListLabel 8"/>
    <w:qFormat/>
    <w:rPr>
      <w:rFonts w:ascii="Futura" w:hAnsi="Futura" w:cs="Futura"/>
      <w:sz w:val="18"/>
      <w:szCs w:val="20"/>
    </w:rPr>
  </w:style>
  <w:style w:type="character" w:customStyle="1" w:styleId="ListLabel9">
    <w:name w:val="ListLabel 9"/>
    <w:qFormat/>
    <w:rPr>
      <w:rFonts w:cs="Futura"/>
      <w:b w:val="0"/>
      <w:color w:val="auto"/>
      <w:sz w:val="18"/>
      <w:szCs w:val="20"/>
    </w:rPr>
  </w:style>
  <w:style w:type="character" w:customStyle="1" w:styleId="ListLabel10">
    <w:name w:val="ListLabel 10"/>
    <w:qFormat/>
    <w:rPr>
      <w:rFonts w:ascii="Futura" w:hAnsi="Futura"/>
      <w:b/>
      <w:color w:val="auto"/>
      <w:sz w:val="18"/>
      <w:szCs w:val="20"/>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color w:val="auto"/>
    </w:rPr>
  </w:style>
  <w:style w:type="character" w:customStyle="1" w:styleId="ListLabel15">
    <w:name w:val="ListLabel 15"/>
    <w:qFormat/>
    <w:rPr>
      <w:rFonts w:ascii="Verdana" w:hAnsi="Verdana"/>
      <w:b/>
      <w:sz w:val="18"/>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ascii="Futura" w:hAnsi="Futura"/>
      <w:bCs/>
      <w:sz w:val="18"/>
      <w:szCs w:val="18"/>
    </w:rPr>
  </w:style>
  <w:style w:type="character" w:customStyle="1" w:styleId="ListLabel23">
    <w:name w:val="ListLabel 23"/>
    <w:qFormat/>
    <w:rPr>
      <w:rFonts w:ascii="Futura" w:hAnsi="Futura" w:cs="Futura"/>
      <w:sz w:val="18"/>
      <w:szCs w:val="18"/>
    </w:rPr>
  </w:style>
  <w:style w:type="character" w:customStyle="1" w:styleId="Znakiprzypiswkocowych">
    <w:name w:val="Znaki przypisów końcowych"/>
    <w:qFormat/>
  </w:style>
  <w:style w:type="character" w:customStyle="1" w:styleId="Zakotwiczenieprzypisudolnego">
    <w:name w:val="Zakotwiczenie przypisu dolnego"/>
    <w:rPr>
      <w:vertAlign w:val="superscript"/>
    </w:rPr>
  </w:style>
  <w:style w:type="character" w:customStyle="1" w:styleId="Znakiprzypiswdolnych">
    <w:name w:val="Znaki przypisów dolnych"/>
    <w:qFormat/>
  </w:style>
  <w:style w:type="paragraph" w:styleId="Nagwek">
    <w:name w:val="header"/>
    <w:basedOn w:val="Normalny"/>
    <w:next w:val="Tekstpodstawowy"/>
    <w:link w:val="NagwekZnak"/>
    <w:uiPriority w:val="99"/>
    <w:rsid w:val="007F0584"/>
    <w:pPr>
      <w:tabs>
        <w:tab w:val="center" w:pos="4536"/>
        <w:tab w:val="right" w:pos="9072"/>
      </w:tabs>
    </w:pPr>
  </w:style>
  <w:style w:type="paragraph" w:styleId="Tekstpodstawowy">
    <w:name w:val="Body Text"/>
    <w:basedOn w:val="Normalny"/>
    <w:link w:val="TekstpodstawowyZnak"/>
    <w:unhideWhenUsed/>
    <w:rsid w:val="00800408"/>
    <w:pPr>
      <w:spacing w:after="120" w:line="240" w:lineRule="auto"/>
    </w:pPr>
    <w:rPr>
      <w:rFonts w:eastAsia="Times New Roman"/>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rsid w:val="007F0584"/>
    <w:pPr>
      <w:tabs>
        <w:tab w:val="center" w:pos="4536"/>
        <w:tab w:val="right" w:pos="9072"/>
      </w:tabs>
    </w:pPr>
  </w:style>
  <w:style w:type="paragraph" w:styleId="Tekstdymka">
    <w:name w:val="Balloon Text"/>
    <w:basedOn w:val="Normalny"/>
    <w:semiHidden/>
    <w:qFormat/>
    <w:rsid w:val="007F2C3F"/>
    <w:rPr>
      <w:rFonts w:ascii="Tahoma" w:hAnsi="Tahoma" w:cs="Tahoma"/>
      <w:sz w:val="16"/>
      <w:szCs w:val="16"/>
    </w:rPr>
  </w:style>
  <w:style w:type="paragraph" w:customStyle="1" w:styleId="3372873BB58A4DED866D2BE34882C06C">
    <w:name w:val="3372873BB58A4DED866D2BE34882C06C"/>
    <w:qFormat/>
    <w:rsid w:val="006A7140"/>
    <w:pPr>
      <w:spacing w:after="200" w:line="276" w:lineRule="auto"/>
    </w:pPr>
    <w:rPr>
      <w:rFonts w:ascii="Calibri" w:hAnsi="Calibri"/>
      <w:sz w:val="22"/>
      <w:szCs w:val="22"/>
    </w:rPr>
  </w:style>
  <w:style w:type="paragraph" w:customStyle="1" w:styleId="Tekstpodstawowy21">
    <w:name w:val="Tekst podstawowy 21"/>
    <w:basedOn w:val="Normalny"/>
    <w:qFormat/>
    <w:rsid w:val="00560A0B"/>
    <w:pPr>
      <w:suppressAutoHyphens/>
      <w:spacing w:after="0" w:line="240" w:lineRule="auto"/>
      <w:jc w:val="both"/>
    </w:pPr>
    <w:rPr>
      <w:rFonts w:eastAsia="Times New Roman"/>
      <w:lang w:eastAsia="ar-SA"/>
    </w:rPr>
  </w:style>
  <w:style w:type="paragraph" w:styleId="Akapitzlist">
    <w:name w:val="List Paragraph"/>
    <w:aliases w:val="normalny tekst,Akapit z listą1,CP-UC,CP-Punkty,Bullet List,List - bullets,Equipment,Bullet 1,List Paragraph1,List Paragraph Char Char,b1,Figure_name,Numbered Indented Text,lp1,List Paragraph11,Ref,Use Case List Paragraph Char,List_TIS"/>
    <w:basedOn w:val="Normalny"/>
    <w:link w:val="AkapitzlistZnak"/>
    <w:uiPriority w:val="34"/>
    <w:qFormat/>
    <w:rsid w:val="00CC4433"/>
    <w:pPr>
      <w:ind w:left="720"/>
      <w:contextualSpacing/>
    </w:pPr>
  </w:style>
  <w:style w:type="paragraph" w:customStyle="1" w:styleId="Tekstpodstawowy22">
    <w:name w:val="Tekst podstawowy 22"/>
    <w:basedOn w:val="Normalny"/>
    <w:qFormat/>
    <w:rsid w:val="009C22FF"/>
    <w:pPr>
      <w:suppressAutoHyphens/>
      <w:spacing w:after="0" w:line="240" w:lineRule="auto"/>
      <w:jc w:val="both"/>
    </w:pPr>
    <w:rPr>
      <w:rFonts w:eastAsia="Times New Roman"/>
      <w:lang w:eastAsia="ar-SA"/>
    </w:rPr>
  </w:style>
  <w:style w:type="paragraph" w:styleId="Tekstprzypisukocowego">
    <w:name w:val="endnote text"/>
    <w:basedOn w:val="Normalny"/>
    <w:link w:val="TekstprzypisukocowegoZnak"/>
    <w:uiPriority w:val="99"/>
    <w:semiHidden/>
    <w:unhideWhenUsed/>
    <w:rsid w:val="00383C32"/>
    <w:pPr>
      <w:spacing w:after="0" w:line="240" w:lineRule="auto"/>
    </w:pPr>
    <w:rPr>
      <w:rFonts w:ascii="Calibri" w:hAnsi="Calibri"/>
      <w:sz w:val="20"/>
      <w:szCs w:val="20"/>
    </w:rPr>
  </w:style>
  <w:style w:type="table" w:styleId="Tabela-Siatka">
    <w:name w:val="Table Grid"/>
    <w:basedOn w:val="Standardowy"/>
    <w:rsid w:val="00FE4D17"/>
    <w:pPr>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323D89"/>
    <w:rPr>
      <w:color w:val="0563C1" w:themeColor="hyperlink"/>
      <w:u w:val="single"/>
    </w:rPr>
  </w:style>
  <w:style w:type="character" w:customStyle="1" w:styleId="AkapitzlistZnak">
    <w:name w:val="Akapit z listą Znak"/>
    <w:aliases w:val="normalny tekst Znak,Akapit z listą1 Znak,CP-UC Znak,CP-Punkty Znak,Bullet List Znak,List - bullets Znak,Equipment Znak,Bullet 1 Znak,List Paragraph1 Znak,List Paragraph Char Char Znak,b1 Znak,Figure_name Znak,lp1 Znak,Ref Znak"/>
    <w:link w:val="Akapitzlist"/>
    <w:uiPriority w:val="34"/>
    <w:qFormat/>
    <w:locked/>
    <w:rsid w:val="00C44E84"/>
    <w:rPr>
      <w:rFonts w:eastAsia="Calibri"/>
      <w:sz w:val="24"/>
      <w:szCs w:val="24"/>
      <w:lang w:eastAsia="en-US"/>
    </w:rPr>
  </w:style>
  <w:style w:type="paragraph" w:customStyle="1" w:styleId="Default">
    <w:name w:val="Default"/>
    <w:qFormat/>
    <w:rsid w:val="00D33492"/>
    <w:pPr>
      <w:autoSpaceDE w:val="0"/>
      <w:autoSpaceDN w:val="0"/>
      <w:adjustRightInd w:val="0"/>
    </w:pPr>
    <w:rPr>
      <w:rFonts w:ascii="Verdana" w:eastAsia="Calibri" w:hAnsi="Verdana" w:cs="Verdana"/>
      <w:color w:val="000000"/>
      <w:sz w:val="24"/>
      <w:szCs w:val="24"/>
    </w:rPr>
  </w:style>
  <w:style w:type="character" w:customStyle="1" w:styleId="Teksttreci">
    <w:name w:val="Tekst treści_"/>
    <w:link w:val="Teksttreci0"/>
    <w:qFormat/>
    <w:rsid w:val="00D33492"/>
    <w:rPr>
      <w:rFonts w:ascii="Verdana" w:eastAsia="Verdana" w:hAnsi="Verdana" w:cs="Verdana"/>
      <w:sz w:val="19"/>
      <w:szCs w:val="19"/>
      <w:shd w:val="clear" w:color="auto" w:fill="FFFFFF"/>
    </w:rPr>
  </w:style>
  <w:style w:type="paragraph" w:customStyle="1" w:styleId="Teksttreci0">
    <w:name w:val="Tekst treści"/>
    <w:basedOn w:val="Normalny"/>
    <w:link w:val="Teksttreci"/>
    <w:qFormat/>
    <w:rsid w:val="00D33492"/>
    <w:pPr>
      <w:shd w:val="clear" w:color="auto" w:fill="FFFFFF"/>
      <w:spacing w:after="0" w:line="240" w:lineRule="exact"/>
      <w:ind w:hanging="1100"/>
      <w:jc w:val="both"/>
    </w:pPr>
    <w:rPr>
      <w:rFonts w:ascii="Verdana" w:eastAsia="Verdana" w:hAnsi="Verdana" w:cs="Verdana"/>
      <w:sz w:val="19"/>
      <w:szCs w:val="19"/>
      <w:lang w:eastAsia="pl-PL"/>
    </w:rPr>
  </w:style>
  <w:style w:type="character" w:customStyle="1" w:styleId="Nagwek1">
    <w:name w:val="Nagłówek #1_"/>
    <w:link w:val="Nagwek10"/>
    <w:rsid w:val="00D33492"/>
    <w:rPr>
      <w:sz w:val="26"/>
      <w:szCs w:val="26"/>
      <w:shd w:val="clear" w:color="auto" w:fill="FFFFFF"/>
    </w:rPr>
  </w:style>
  <w:style w:type="paragraph" w:customStyle="1" w:styleId="Nagwek10">
    <w:name w:val="Nagłówek #1"/>
    <w:basedOn w:val="Normalny"/>
    <w:link w:val="Nagwek1"/>
    <w:rsid w:val="00D33492"/>
    <w:pPr>
      <w:widowControl w:val="0"/>
      <w:shd w:val="clear" w:color="auto" w:fill="FFFFFF"/>
      <w:spacing w:before="180" w:after="0" w:line="254" w:lineRule="exact"/>
      <w:jc w:val="both"/>
      <w:outlineLvl w:val="0"/>
    </w:pPr>
    <w:rPr>
      <w:rFonts w:eastAsia="Times New Roman"/>
      <w:sz w:val="26"/>
      <w:szCs w:val="26"/>
      <w:lang w:eastAsia="pl-PL"/>
    </w:rPr>
  </w:style>
  <w:style w:type="paragraph" w:styleId="NormalnyWeb">
    <w:name w:val="Normal (Web)"/>
    <w:basedOn w:val="Normalny"/>
    <w:uiPriority w:val="99"/>
    <w:unhideWhenUsed/>
    <w:rsid w:val="0095253C"/>
    <w:pPr>
      <w:spacing w:before="100" w:beforeAutospacing="1" w:after="100" w:afterAutospacing="1" w:line="240" w:lineRule="auto"/>
    </w:pPr>
    <w:rPr>
      <w:rFonts w:eastAsia="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10732">
      <w:bodyDiv w:val="1"/>
      <w:marLeft w:val="0"/>
      <w:marRight w:val="0"/>
      <w:marTop w:val="0"/>
      <w:marBottom w:val="0"/>
      <w:divBdr>
        <w:top w:val="none" w:sz="0" w:space="0" w:color="auto"/>
        <w:left w:val="none" w:sz="0" w:space="0" w:color="auto"/>
        <w:bottom w:val="none" w:sz="0" w:space="0" w:color="auto"/>
        <w:right w:val="none" w:sz="0" w:space="0" w:color="auto"/>
      </w:divBdr>
    </w:div>
    <w:div w:id="573707297">
      <w:bodyDiv w:val="1"/>
      <w:marLeft w:val="0"/>
      <w:marRight w:val="0"/>
      <w:marTop w:val="0"/>
      <w:marBottom w:val="0"/>
      <w:divBdr>
        <w:top w:val="none" w:sz="0" w:space="0" w:color="auto"/>
        <w:left w:val="none" w:sz="0" w:space="0" w:color="auto"/>
        <w:bottom w:val="none" w:sz="0" w:space="0" w:color="auto"/>
        <w:right w:val="none" w:sz="0" w:space="0" w:color="auto"/>
      </w:divBdr>
    </w:div>
    <w:div w:id="1274509832">
      <w:bodyDiv w:val="1"/>
      <w:marLeft w:val="0"/>
      <w:marRight w:val="0"/>
      <w:marTop w:val="0"/>
      <w:marBottom w:val="0"/>
      <w:divBdr>
        <w:top w:val="none" w:sz="0" w:space="0" w:color="auto"/>
        <w:left w:val="none" w:sz="0" w:space="0" w:color="auto"/>
        <w:bottom w:val="none" w:sz="0" w:space="0" w:color="auto"/>
        <w:right w:val="none" w:sz="0" w:space="0" w:color="auto"/>
      </w:divBdr>
    </w:div>
    <w:div w:id="1316688793">
      <w:bodyDiv w:val="1"/>
      <w:marLeft w:val="0"/>
      <w:marRight w:val="0"/>
      <w:marTop w:val="0"/>
      <w:marBottom w:val="0"/>
      <w:divBdr>
        <w:top w:val="none" w:sz="0" w:space="0" w:color="auto"/>
        <w:left w:val="none" w:sz="0" w:space="0" w:color="auto"/>
        <w:bottom w:val="none" w:sz="0" w:space="0" w:color="auto"/>
        <w:right w:val="none" w:sz="0" w:space="0" w:color="auto"/>
      </w:divBdr>
    </w:div>
    <w:div w:id="2100439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owr.gov.pl/nieruchomosci/wymagania-techniczne"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owr.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wr.gov.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odo" TargetMode="External"/><Relationship Id="rId4" Type="http://schemas.openxmlformats.org/officeDocument/2006/relationships/settings" Target="settings.xml"/><Relationship Id="rId9" Type="http://schemas.openxmlformats.org/officeDocument/2006/relationships/hyperlink" Target="mailto:kontakt@kowr.gov.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D3E04-FDB4-4AB9-AC86-6B495EA66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5231</Words>
  <Characters>31389</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PW-077-    /03</vt:lpstr>
    </vt:vector>
  </TitlesOfParts>
  <Company>ARR</Company>
  <LinksUpToDate>false</LinksUpToDate>
  <CharactersWithSpaces>36547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PW-077-    /03</dc:title>
  <dc:subject/>
  <dc:creator>Natalia Janowska</dc:creator>
  <dc:description/>
  <cp:lastModifiedBy>Maciej Żurkowski</cp:lastModifiedBy>
  <cp:revision>2</cp:revision>
  <cp:lastPrinted>2020-10-02T09:09:00Z</cp:lastPrinted>
  <dcterms:created xsi:type="dcterms:W3CDTF">2020-10-05T13:25:00Z</dcterms:created>
  <dcterms:modified xsi:type="dcterms:W3CDTF">2020-10-05T13:25:00Z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